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E0E56">
      <w:pPr>
        <w:pStyle w:val="2"/>
        <w:bidi w:val="0"/>
        <w:jc w:val="center"/>
        <w:rPr>
          <w:rFonts w:hint="default" w:ascii="Times New Roman" w:hAnsi="Times New Roman" w:cs="Times New Roman"/>
          <w:b/>
          <w:bCs w:val="0"/>
          <w:sz w:val="36"/>
          <w:szCs w:val="36"/>
        </w:rPr>
      </w:pPr>
      <w:r>
        <w:rPr>
          <w:rFonts w:hint="eastAsia"/>
          <w:b/>
          <w:bCs/>
          <w:sz w:val="36"/>
          <w:szCs w:val="36"/>
        </w:rPr>
        <w:t>Mouse TFFA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3FD4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C1B98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76635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098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0D63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D2B7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8248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4834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80C0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5D3E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4919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99BC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53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0C6E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54598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9516B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B821A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ABF6F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6C282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63EC6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C9345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7D58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1EE1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5330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B5D9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15D5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874D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2EB8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游离脂肪酸是非脂肪胺的脂肪酸，血中的游离脂肪酸主要是脂肪代谢的中间产物，使机体细胞能量代谢的重要代谢底物，为心脏、肝脏、骨骼肌等器官代谢提供能量。</w:t>
      </w:r>
    </w:p>
    <w:p w14:paraId="14F30492">
      <w:pPr>
        <w:ind w:firstLine="441" w:firstLineChars="0"/>
        <w:rPr>
          <w:rFonts w:hint="default" w:ascii="Times New Roman" w:hAnsi="Times New Roman" w:cs="Times New Roman"/>
        </w:rPr>
      </w:pPr>
    </w:p>
    <w:p w14:paraId="2761C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CC5A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D64B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825F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8DC2C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7BEA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E348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10F56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BDC8A9">
      <w:pPr>
        <w:rPr>
          <w:rFonts w:hint="default" w:ascii="Times New Roman" w:hAnsi="Times New Roman" w:cs="Times New Roman"/>
        </w:rPr>
      </w:pPr>
      <w:r>
        <w:rPr>
          <w:rFonts w:hint="default" w:ascii="Times New Roman" w:hAnsi="Times New Roman" w:cs="Times New Roman"/>
        </w:rPr>
        <w:br w:type="page"/>
      </w:r>
    </w:p>
    <w:p w14:paraId="56308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C99E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D729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0D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B69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586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A7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29C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270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70C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985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9E9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33B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395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F1F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0D7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55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14F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3D7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B2F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F15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AE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EDB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BF7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5CB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A78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4F5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84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233D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318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B09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0CE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879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52E3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85F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585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1C9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05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FDF2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6553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5ED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BE4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946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F1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C5B1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DD12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570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173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C1C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11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FE5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345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5BC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329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050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EE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3DF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3D8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C7A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2C2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054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086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400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2B4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7D1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72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1A624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49E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686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DB7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5C76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7D60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8F4E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ED1B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C9AA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5918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BD62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35C2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D0E4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90B6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423F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13A7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1275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8EDE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D8C6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AA07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F09E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0CBB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4581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7478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95BC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584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39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309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71E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FDF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245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6D1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E09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5301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431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869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A05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979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A9B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984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9E3C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3E86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039D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019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D5C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B0B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24D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124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D0E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7A2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81E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6C2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395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1AA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074F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0F3B1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1187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58FF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1C1F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B4C4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6694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0E97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6102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6264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3FB7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7AE6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32D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82B7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FC5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69E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8D0F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449F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7EA128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53C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50C29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FD86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B6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C394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9585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69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2CC2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936B9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AE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5248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3873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2BCC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338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F6B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305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02FA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331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4F3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F230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CB3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E9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FEE4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F05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6A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01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D94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06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CB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E7F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0A8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B8C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CEC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E12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CC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989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51B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97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3C2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23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56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6C5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1C36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798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71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C6E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0D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B8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F88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42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CF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A2A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32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78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60C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DD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E8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D2B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50F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21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528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33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7A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5C1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773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26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F61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CB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48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F4F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055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4F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E33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FD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97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A0E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37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3A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4BB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C327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4A1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C21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275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42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E79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507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41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95B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E0A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55C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C35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BCF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74D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3A9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262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3A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51F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323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F2F3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3B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46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87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6B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86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AB6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AAB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60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E67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5C7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44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806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811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39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BA03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16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7C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174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5F0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21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FBA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64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A5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799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28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4E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09C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2EC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40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503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6B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BE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935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FD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FE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DC5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F5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0A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546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4B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62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AD0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6CEEA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0E9A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13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CC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D1B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0E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0A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F56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6D5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C1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385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C53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8D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EBD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0C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08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509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04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A0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DA9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A67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90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028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B73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0F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2A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06E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11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B8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A45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59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A5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240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7D82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AC71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707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FB5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7001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1FAB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5FEC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7792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136C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2959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A08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138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6D4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1B6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638B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5D48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A5C9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F283E5">
      <w:pPr>
        <w:rPr>
          <w:rFonts w:hint="default" w:ascii="Times New Roman" w:hAnsi="Times New Roman" w:cs="Times New Roman"/>
          <w:sz w:val="22"/>
          <w:szCs w:val="22"/>
        </w:rPr>
      </w:pPr>
    </w:p>
    <w:p w14:paraId="4179ABB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9C64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TFFA Elisa Kit</w:t>
      </w:r>
    </w:p>
    <w:p w14:paraId="3C8D35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D52F6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0698B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035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9C9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751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C1D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EB01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BB5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4EC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7D1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91F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6C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BC3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5FD1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C907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01EB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8288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3AA4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EFB9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01CE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402F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6984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A21E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C0A9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2CD1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B03C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BF3B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Free fatty acids are fatty acids that are not fatty amines. Free fatty acids in blood are mainly intermediates of fat metabolism, important metabolic substrates for energy metabolism of body cells, and provide energy for metabolism of heart, liver, skeletal muscle and other organs.</w:t>
      </w:r>
    </w:p>
    <w:p w14:paraId="37BD12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D325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FE89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2AC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4CF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DB9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222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7BA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D9D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3308F0">
      <w:pPr>
        <w:rPr>
          <w:rFonts w:hint="default" w:ascii="Times New Roman" w:hAnsi="Times New Roman" w:cs="Times New Roman"/>
          <w:b/>
          <w:bCs/>
          <w:sz w:val="28"/>
          <w:szCs w:val="28"/>
        </w:rPr>
      </w:pPr>
    </w:p>
    <w:p w14:paraId="65B769EF">
      <w:pPr>
        <w:rPr>
          <w:rFonts w:hint="default" w:ascii="Times New Roman" w:hAnsi="Times New Roman" w:cs="Times New Roman"/>
          <w:b/>
          <w:bCs/>
          <w:sz w:val="28"/>
          <w:szCs w:val="28"/>
        </w:rPr>
      </w:pPr>
    </w:p>
    <w:p w14:paraId="779FBE0D">
      <w:pPr>
        <w:rPr>
          <w:rFonts w:hint="default" w:ascii="Times New Roman" w:hAnsi="Times New Roman" w:cs="Times New Roman"/>
          <w:b/>
          <w:bCs/>
          <w:sz w:val="28"/>
          <w:szCs w:val="28"/>
        </w:rPr>
      </w:pPr>
    </w:p>
    <w:p w14:paraId="493CF94E">
      <w:pPr>
        <w:rPr>
          <w:rFonts w:hint="default" w:ascii="Times New Roman" w:hAnsi="Times New Roman" w:cs="Times New Roman"/>
          <w:b/>
          <w:bCs/>
          <w:sz w:val="28"/>
          <w:szCs w:val="28"/>
        </w:rPr>
      </w:pPr>
    </w:p>
    <w:p w14:paraId="2CD4461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C88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2681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5C8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A10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629A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850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ACE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D7B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631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339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610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171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A8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E32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5B5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A0D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AE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855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570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A8B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4B4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177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AB0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786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8FD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DB4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00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3744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BCE8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F639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5FE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FBB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77CF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9A3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DEF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54E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F8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0FD8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FAE6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2C48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14E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0E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B7A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2CD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E83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DC8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2D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DB1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3B1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9A1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E32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9C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0E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41C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8F4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C7A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F2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FE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E02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6C5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152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47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E1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D3F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FEA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994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5E3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94B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AFF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35F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6101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9E6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884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9031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39EE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D57D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6716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B9C8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C149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CAC5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C922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23D4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AE33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85CC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E50B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B207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D27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C82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A8B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2A4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5C1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01D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D24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556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2AE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04A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11A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F1F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AFF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E64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5F6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059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9FD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28A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CF7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BB7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3981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F29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800D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40F6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897A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60E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E31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089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4EF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DDA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4F4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461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F34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A84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794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FB8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23C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E9B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0EF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4C9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D56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D8E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9F6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76E2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ED4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983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DE98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7B67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E461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0DAC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7221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4B703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3B68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18EA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2926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DED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2C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C5D3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AE2D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9A8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D0E3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053D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EC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EB81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B8AB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37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39CF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288D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FEE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953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D7B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D98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4D4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A47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9E1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3471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7EF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1C0E4B">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9F1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6AF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BE80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84F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93A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7BE5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CE2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393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275E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78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B6B1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76C26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3C6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5C4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9B47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815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133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2224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2A9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604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4FE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AEC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F1A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0C9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BD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C89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C3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EE0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FD2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704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B43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315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ED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833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DFA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D2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896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AF3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31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F7D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20A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D49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F17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E07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88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37C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F76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79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0B3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4F4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B83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231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52B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13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090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C1F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B0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DEA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A45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F0B3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08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6B3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AEE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9C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E32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5B1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A95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B734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DEE6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576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84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BE3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284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6A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F49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F27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61E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897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096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39E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E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56D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4C5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A8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399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59B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20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77C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1D5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88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D1D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A6F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62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F66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63E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13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51A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72F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D9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29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DCF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7D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116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F63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80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4A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57D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1D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035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81D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0FB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45A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C22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05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EF4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8C3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92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AF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149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E36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2A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79E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7E3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04A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3F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C6C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893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DD0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D9E0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870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54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68E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070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F57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90E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3D0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02D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0DA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B62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5E6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A80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C82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39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A08C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58A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8E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BEC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1B2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C37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C11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CB5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58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F93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379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FA7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D62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3C6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980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8B7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9BD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F1C6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D37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9C7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0A5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6D07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DFF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DF5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5A939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1AA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2D1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8CC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CAE2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E19A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E19A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A8C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1F8863">
    <w:pPr>
      <w:pStyle w:val="6"/>
      <w:jc w:val="both"/>
    </w:pPr>
  </w:p>
  <w:p w14:paraId="6F148D6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4167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B66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BF412CC"/>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7499</Words>
  <Characters>12446</Characters>
  <Lines>251</Lines>
  <Paragraphs>70</Paragraphs>
  <TotalTime>0</TotalTime>
  <ScaleCrop>false</ScaleCrop>
  <LinksUpToDate>false</LinksUpToDate>
  <CharactersWithSpaces>13335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2026-05-26T09:13:43Z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