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BB6846">
      <w:pPr>
        <w:pStyle w:val="2"/>
        <w:bidi w:val="0"/>
        <w:jc w:val="center"/>
        <w:rPr>
          <w:rFonts w:hint="default" w:ascii="Times New Roman" w:hAnsi="Times New Roman" w:cs="Times New Roman"/>
          <w:b/>
          <w:bCs w:val="0"/>
          <w:sz w:val="36"/>
          <w:szCs w:val="36"/>
        </w:rPr>
      </w:pPr>
      <w:r>
        <w:rPr>
          <w:rFonts w:hint="eastAsia"/>
          <w:b/>
          <w:bCs/>
          <w:sz w:val="36"/>
          <w:szCs w:val="36"/>
        </w:rPr>
        <w:t>Rat GDNF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A30BB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71690F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FDA7F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E05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C177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B3EBF2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8DE06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8808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FCDC3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D276F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177B96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8DE40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A1B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FF53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FB7FB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BC7D2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60CCB5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02E3B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3C791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30328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7573D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10D6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0538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5914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6D9F4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0B1F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241CC7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E8D77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胶质细胞源性神经营养因子(glial cell derived neurotrophie factor，GDNF)是由Lin等(1993)从鼠胶质细胞株B49的条件培养基中分离纯化获得的一种神经营养因子，且由此而命名。以纯化的GDNF的氨基端序列制作探针，克隆得到大鼠和人的GDNF基因。人GDNF前体蛋白为211个氨基酸残基(其中信号肽19个氨基酸)，加工处理后才形成分泌型的成熟蛋白，有134个氨基酸，是一个糖基化的二硫键连结的同源二聚体蛋白质，分子量为32~34kD，为碱性蛋白质。</w:t>
      </w:r>
    </w:p>
    <w:p w14:paraId="094418FE">
      <w:pPr>
        <w:ind w:firstLine="441" w:firstLineChars="0"/>
        <w:rPr>
          <w:rFonts w:hint="default" w:ascii="Times New Roman" w:hAnsi="Times New Roman" w:cs="Times New Roman"/>
        </w:rPr>
      </w:pPr>
    </w:p>
    <w:p w14:paraId="76E8ED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61662C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414306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0B448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FEAF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60724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40E25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1D917CF">
      <w:pPr>
        <w:rPr>
          <w:rFonts w:hint="default" w:ascii="Times New Roman" w:hAnsi="Times New Roman" w:cs="Times New Roman"/>
        </w:rPr>
      </w:pPr>
      <w:r>
        <w:rPr>
          <w:rFonts w:hint="default" w:ascii="Times New Roman" w:hAnsi="Times New Roman" w:cs="Times New Roman"/>
        </w:rPr>
        <w:br w:type="page"/>
      </w:r>
    </w:p>
    <w:p w14:paraId="3C63E7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3E5E1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0FFD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C9FD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8932B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D17E1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92F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787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0F1B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C8B0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5899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051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C49B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0513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7720F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D9AB0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52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24D6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2C1C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BC0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1447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51DD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3C7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8A42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C448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89E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3F10F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F1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F0B81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D2047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5F1C4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F77B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514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13633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B39F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9414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B54D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98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2714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6E525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26B96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110E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EEAC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DB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5C973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F0BF5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6A6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D101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5F98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044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F2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76EB7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4B9D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061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98FA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ED5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AFC3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5216E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3EE07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F23C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2EB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D376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F9D3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6FF05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E7D0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934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986EAB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18BC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0E9F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B7D89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FBA9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322639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43AEDB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529DE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9B95B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0078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D500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DADD3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D45354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BFD3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CB8FB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E9C0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0481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FE3E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41DBE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67D6FA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98E2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67C9F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97BB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D23F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8E50E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B48F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0D0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44F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69CA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03BDA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87CC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D3051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68A0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C95D0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4A696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5DC9B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BF6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5254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C945F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FD8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71F63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970F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E886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2D13C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A426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1524B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5A9D7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2F6FB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8D10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296D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FC83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2A9A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193C4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69CF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50069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CFA63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BF5D3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892A4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7A45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17FB4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B880E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41364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A7A73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CDE8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6EE64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8145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F316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27AEA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8DA1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8CB8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3934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D27C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9B5A29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639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CABDE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EE255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6FD1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98E3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FB73A7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156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F4510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7216B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92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9CC4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FEB8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7293A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C6CE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7F1E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8730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D6FC1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33AE9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1828F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C967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8B3D9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339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F257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FEFE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8D6F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631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CCF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569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72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ED53B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BF1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A3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D3856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0454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128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777A6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51C7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BB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4EC9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00EC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078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73B7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55FA3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DCC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37C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790E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0207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8D6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344D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1E20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82D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E5A9A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E740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14F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680AB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E424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64C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56E4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507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C6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E372A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AF4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E8F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C9FB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DFA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1CE7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CFFB1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770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4D9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88862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5108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DDC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4F765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47F6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327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559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C2A3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21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B94B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1ACE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155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0AE1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F36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24B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2DB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C89E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A06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5B9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029D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DA8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B752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7A0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716C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BA8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CCB4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E2D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E4E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D733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FC539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10A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4A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C02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D6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2F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4BCD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B3EF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FD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C653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E446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1F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A109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32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5C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0D7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B7C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827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2666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3716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20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8405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CF1B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7C0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A7EF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FEB9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F7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8D6D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F98F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7B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FD4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4B2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97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4F9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EB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DEB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F669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CD7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355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F396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D58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1D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D22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C3E5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EA93F4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4B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920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62E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571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2BEE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8E5E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D7D7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64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5873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A4F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22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C615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BB8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9CB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94E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661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E2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53B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B15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89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B23D9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103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AD1F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5ABD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2601F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65D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59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EFE4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4C97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2F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FF36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C52FF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1380A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28C0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748F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762E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46A1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54F3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7934A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990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0D5D8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3B503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A7C9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82508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D3D43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FA036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5C1A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787AA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3B4E0D">
      <w:pPr>
        <w:rPr>
          <w:rFonts w:hint="default" w:ascii="Times New Roman" w:hAnsi="Times New Roman" w:cs="Times New Roman"/>
          <w:sz w:val="22"/>
          <w:szCs w:val="22"/>
        </w:rPr>
      </w:pPr>
    </w:p>
    <w:p w14:paraId="3D09A2C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3AF499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GDNF Elisa Kit</w:t>
      </w:r>
    </w:p>
    <w:p w14:paraId="2A9F25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02925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3EF1CB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7DE9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91DA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BE693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CD38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A2F7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2874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1C4CE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A854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FF53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345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0153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C5BF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68AC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8652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8782C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0A24D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00C3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7D6FB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1C29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3A80C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AC9B0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B990B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A1383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8005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180D5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Glial cell derived neurotrophic factor (GDNF) is a neurotrophic factor isolated and purified by Lin et al. (1993) from the conditioned medium of mouse glial cell line B49. Using the purified amino terminal sequence of GDNF as a probe, rat and human GDNF genes were cloned. Human GDNF precursor protein has 211 amino acid residues (including 19 signal peptides). After processing, it forms a secretory mature protein. It has 134 amino acids. It is a glycosylated disulfide linked homodimer protein with a molecular weight of 32 ~ 34kd. It is basic egg white matter.</w:t>
      </w:r>
    </w:p>
    <w:p w14:paraId="3253846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A7723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15D666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C953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EFA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1C4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1B13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F6E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9355F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45EB3D3D">
      <w:pPr>
        <w:rPr>
          <w:rFonts w:hint="default" w:ascii="Times New Roman" w:hAnsi="Times New Roman" w:cs="Times New Roman"/>
          <w:b/>
          <w:bCs/>
          <w:sz w:val="28"/>
          <w:szCs w:val="28"/>
        </w:rPr>
      </w:pPr>
    </w:p>
    <w:p w14:paraId="162D74B2">
      <w:pPr>
        <w:rPr>
          <w:rFonts w:hint="default" w:ascii="Times New Roman" w:hAnsi="Times New Roman" w:cs="Times New Roman"/>
          <w:b/>
          <w:bCs/>
          <w:sz w:val="28"/>
          <w:szCs w:val="28"/>
        </w:rPr>
      </w:pPr>
    </w:p>
    <w:p w14:paraId="0B41DAA4">
      <w:pPr>
        <w:rPr>
          <w:rFonts w:hint="default" w:ascii="Times New Roman" w:hAnsi="Times New Roman" w:cs="Times New Roman"/>
          <w:b/>
          <w:bCs/>
          <w:sz w:val="28"/>
          <w:szCs w:val="28"/>
        </w:rPr>
      </w:pPr>
    </w:p>
    <w:p w14:paraId="5D2D6FCB">
      <w:pPr>
        <w:rPr>
          <w:rFonts w:hint="default" w:ascii="Times New Roman" w:hAnsi="Times New Roman" w:cs="Times New Roman"/>
          <w:b/>
          <w:bCs/>
          <w:sz w:val="28"/>
          <w:szCs w:val="28"/>
        </w:rPr>
      </w:pPr>
    </w:p>
    <w:p w14:paraId="21E7FB9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2DE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43C8F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52A2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BC7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BCE5A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486A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1D7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FFC7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FC68A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E29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4741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2C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59C1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DE326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001E1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7A83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7243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EBA0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8D4F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175F1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3AA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DF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CB55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9A9B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468B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1FCA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2AB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748F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253C9D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B1B3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AC9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F32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E68B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558D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C5BA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5E405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E7BA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5609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9AE8B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56CDA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2A302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9E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6FC5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43A91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4280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0804D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56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8E59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C52E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13F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9BC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0CA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C11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C564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990F1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54F3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0081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A4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F116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0C5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929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C81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DDF7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0FF4A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D376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7CF9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9CEA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D7C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9358D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7185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30911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4FC15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24B0D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EECCE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405F5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57A88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C7218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6253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0F033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6746F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11C6E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B90FC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43FF5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240C3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78234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033F7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39BEB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0C5C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0B13B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67BF8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3C50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830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73F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428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F09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C2FBE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2340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1781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E1C9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31AC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9AE7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B636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C637A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2D48F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AFB64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5599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9620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E173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3335B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85CF5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6A87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747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C45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91A8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3EC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D81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8121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7B3C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6557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8BB6D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489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F95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0628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B05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DA65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C33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D23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286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FF3D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3C0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030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2D5CB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CA98F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F4FA7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2464D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1ECD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741D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4423D8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2601C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04A77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C826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E1D6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7B3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AD0F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C2ACC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ED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DCC67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CECC42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1E9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A377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3A1468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C252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27D0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55CC8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7BCE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B04F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616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151D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E96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728C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4F5C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8127B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33B68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8CA3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A42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1EB4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F6D2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88A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B0070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96FF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EE8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6124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77A3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246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44A1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5FB16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10A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3FA8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5D17F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1F3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A316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65B0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2A4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A5B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BA07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6E5F4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076D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9E5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836F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852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8C9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CF74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3A25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E6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26C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9BF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BCA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B24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DC5E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B7EE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AC2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AA916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34EE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075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A47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4C9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DE9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B1C9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B9E6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F409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7ED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2B3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90D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B4FE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2E94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8B89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850C5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0C8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D918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E40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E90D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532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649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7948D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552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B1B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D438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DFB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E4E4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5D2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F37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43C65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7319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4691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CEF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2F4DA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18AA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512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600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7DCD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CFCD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47AC1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20B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8B0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C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BFC8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D2BC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A9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047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AD51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12F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A5CF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47E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4377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5EE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36A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ACB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DAE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A6F0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F6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9C6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C13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8265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2DA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6480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097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B0D0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EA7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7DC9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059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F9F9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B432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D4F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1B3A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85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5BA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51E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DB62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71D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C228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9DF0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EBC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504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DE88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BC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BA13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C866F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60A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8DA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C8BDC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8E80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DE8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0A4E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B3186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DA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A7A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EE4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A888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E27A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F958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2746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61E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59E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968E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210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D0FF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D9E3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7E07D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CDB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BEF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CFB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987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905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311C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C16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4D8B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8601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DCC1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620D0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C844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5AA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0D33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AFCA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5B46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32F9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801C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09DD8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53C0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2550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B54F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A17AB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6C91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D907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EBB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279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2DF7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042B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042BE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B1760">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C393509">
    <w:pPr>
      <w:pStyle w:val="6"/>
      <w:jc w:val="both"/>
    </w:pPr>
  </w:p>
  <w:p w14:paraId="7827C92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C2990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58AA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E5307F"/>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7142</Words>
  <Characters>10121</Characters>
  <Lines>251</Lines>
  <Paragraphs>70</Paragraphs>
  <TotalTime>0</TotalTime>
  <ScaleCrop>false</ScaleCrop>
  <LinksUpToDate>false</LinksUpToDate>
  <CharactersWithSpaces>10605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2026-06-22T05:57:14Z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