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F57C6">
      <w:pPr>
        <w:pStyle w:val="2"/>
        <w:bidi w:val="0"/>
        <w:jc w:val="center"/>
        <w:rPr>
          <w:rFonts w:hint="default" w:ascii="Times New Roman" w:hAnsi="Times New Roman" w:cs="Times New Roman"/>
          <w:b/>
          <w:bCs w:val="0"/>
          <w:sz w:val="36"/>
          <w:szCs w:val="36"/>
        </w:rPr>
      </w:pPr>
      <w:r>
        <w:rPr>
          <w:rFonts w:hint="eastAsia"/>
          <w:b/>
          <w:bCs/>
          <w:sz w:val="36"/>
          <w:szCs w:val="36"/>
        </w:rPr>
        <w:t>Rat MMP-14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4469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0AD86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CE6A3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63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1690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618C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3198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6A8E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B04B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8C45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DA8B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FA19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30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36B1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422D6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0E40C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8935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CAE96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A7444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7D9E5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26A3E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E2C5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8EE6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FC9F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3266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BFE6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91B7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D40E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-14（MMP14）是一种膜锚定的内肽酶，主要表达在不同的侵袭性癌细胞，并通过细胞外基质的降解促进肿瘤细胞侵袭。MMP14通过降解I型胶原蛋白，激活pro-MMP-2等方式，在细胞外基质，ECM，重塑中起着重要作用。</w:t>
      </w:r>
    </w:p>
    <w:p w14:paraId="04A1FB78">
      <w:pPr>
        <w:ind w:firstLine="441" w:firstLineChars="0"/>
        <w:rPr>
          <w:rFonts w:hint="default" w:ascii="Times New Roman" w:hAnsi="Times New Roman" w:cs="Times New Roman"/>
        </w:rPr>
      </w:pPr>
    </w:p>
    <w:p w14:paraId="25E0F4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67A2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E3D1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A672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4819D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E80B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FA2B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56E6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6EC271">
      <w:pPr>
        <w:rPr>
          <w:rFonts w:hint="default" w:ascii="Times New Roman" w:hAnsi="Times New Roman" w:cs="Times New Roman"/>
        </w:rPr>
      </w:pPr>
      <w:r>
        <w:rPr>
          <w:rFonts w:hint="default" w:ascii="Times New Roman" w:hAnsi="Times New Roman" w:cs="Times New Roman"/>
        </w:rPr>
        <w:br w:type="page"/>
      </w:r>
    </w:p>
    <w:p w14:paraId="4E91E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50F3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1282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8A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B13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66A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B49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502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C3A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4F6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DB1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7F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389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C0C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E32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FD5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3D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FCB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4AB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7D6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587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F99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F42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F9D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C54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593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2C0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7B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1D35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8BC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152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AC4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2C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FB39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415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203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932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53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4ADE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3989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116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05D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08E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87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A7C4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D1B3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DCF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0B3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C22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5E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38F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C63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0DE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685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0CF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67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9DF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631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D3C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6D6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D4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E59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4D4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B6E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594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8B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D8DF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1BB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CF6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93E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DDCB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93E9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F756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3CC3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6307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36F3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E5F5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9C6C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6B00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ADD3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7172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745B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4A1F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D5A0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A605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C857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F0A9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7774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3CBF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75E98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4F49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589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550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57E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A20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DD9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83B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742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175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8D77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364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641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E7F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645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583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8C2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2CC9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F0CB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C609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D3D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33C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D1E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654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352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CDE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499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B28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66D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2A6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377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28C0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56D2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17DE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D898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48C7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2563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F1B3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471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C3D0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8398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CAD3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B905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31B6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C717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D5C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4B10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68EE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29FB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9230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6D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86B9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019F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254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0136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E41D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D9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9E2A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CD7F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09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9BEF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AB03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F14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0B4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05C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8C3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0A0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258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ABA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2AE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7C0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9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7C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79C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0A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C6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D90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C9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BE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CAA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A7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8E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28D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5A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C3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654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D9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B6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A75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ED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4E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109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AC97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EA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61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8C1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92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32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9B6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75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E4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24E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E9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FF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98B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6A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EE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CF8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D6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3B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778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EC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02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692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0E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27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61F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FF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67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413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04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38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284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AF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5C48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A52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36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1B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E56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6842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51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1A5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A5E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A3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E1F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533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E2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39F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678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86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498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3F1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96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02F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A94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14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B87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7B7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F4B8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EE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16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0F6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CC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36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CF5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F9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98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9E3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64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9C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E6C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DC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17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270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B4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9A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873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8C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BE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122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66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3A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499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2B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A2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8ED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C4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2D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DC1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32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8F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4F7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60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2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D1B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51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F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A38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0F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CD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281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D09E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0F92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2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E7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C04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D1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13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0F2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B8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4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5F9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BC9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10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6F1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8E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E4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58E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51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0D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981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1D8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1F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651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489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F01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3D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4B5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E70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48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7C9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5A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F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AB7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BD48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799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C67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CC0E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492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5737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53B3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617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A305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CCF9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9F2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F950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4885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97EC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8A13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586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A010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F64A1A">
      <w:pPr>
        <w:rPr>
          <w:rFonts w:hint="default" w:ascii="Times New Roman" w:hAnsi="Times New Roman" w:cs="Times New Roman"/>
          <w:sz w:val="22"/>
          <w:szCs w:val="22"/>
        </w:rPr>
      </w:pPr>
    </w:p>
    <w:p w14:paraId="4DF664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98BA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MMP-14 Elisa Kit</w:t>
      </w:r>
    </w:p>
    <w:p w14:paraId="3DA2ED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CC6D4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CB18B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A5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5E8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291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2EA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331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1B8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195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0CC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956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41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E20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E8ED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09A3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835B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6656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D825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2B62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3365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BA87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51A0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960B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3A16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15C8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0AC3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B85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metalloproteinase-14 (MMP14) is a membrane anchored endopeptidase, which is mainly expressed in different invasive cancer cells and promotes tumor cell invasion through the degradation of extracellular matrix. MMP14 plays an important role in extracellular matrix, ECM and remodeling by degrading type I collagen and activating pro-MMP-2.</w:t>
      </w:r>
    </w:p>
    <w:p w14:paraId="5A4331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57C6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B5DD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D96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C5D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31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584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9A0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306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E83571">
      <w:pPr>
        <w:rPr>
          <w:rFonts w:hint="default" w:ascii="Times New Roman" w:hAnsi="Times New Roman" w:cs="Times New Roman"/>
          <w:b/>
          <w:bCs/>
          <w:sz w:val="28"/>
          <w:szCs w:val="28"/>
        </w:rPr>
      </w:pPr>
    </w:p>
    <w:p w14:paraId="50878B40">
      <w:pPr>
        <w:rPr>
          <w:rFonts w:hint="default" w:ascii="Times New Roman" w:hAnsi="Times New Roman" w:cs="Times New Roman"/>
          <w:b/>
          <w:bCs/>
          <w:sz w:val="28"/>
          <w:szCs w:val="28"/>
        </w:rPr>
      </w:pPr>
    </w:p>
    <w:p w14:paraId="3C8DA98A">
      <w:pPr>
        <w:rPr>
          <w:rFonts w:hint="default" w:ascii="Times New Roman" w:hAnsi="Times New Roman" w:cs="Times New Roman"/>
          <w:b/>
          <w:bCs/>
          <w:sz w:val="28"/>
          <w:szCs w:val="28"/>
        </w:rPr>
      </w:pPr>
    </w:p>
    <w:p w14:paraId="3FEDAF1B">
      <w:pPr>
        <w:rPr>
          <w:rFonts w:hint="default" w:ascii="Times New Roman" w:hAnsi="Times New Roman" w:cs="Times New Roman"/>
          <w:b/>
          <w:bCs/>
          <w:sz w:val="28"/>
          <w:szCs w:val="28"/>
        </w:rPr>
      </w:pPr>
    </w:p>
    <w:p w14:paraId="4E66947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498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5DCF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379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D0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0A53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AE6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06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872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350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B95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D4F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6A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B28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B34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754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2A1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55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94A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47F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535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00C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13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4A2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D7E0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DDA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59F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96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B0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6272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1158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914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DB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51A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AA2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2CB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78B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376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D097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3DD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8D9B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E1C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C0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82A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97F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A86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04C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2A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170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52D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9CA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F05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7C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679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FB4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D29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FE3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2BD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79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20F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7BA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089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6F8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F5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FAD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F07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AC6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100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3A8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C54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593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80C7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1F5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CC0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C03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D6B2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BC9F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0E85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8AF9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927E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F058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979C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2413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DCC5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51C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81E9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7B5E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BD7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3AE3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DF6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4B7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8A4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C13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518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AED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27E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874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27C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EB5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FF8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808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2F9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6D5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17F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E8B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8E6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92D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FFAE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9229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EE45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C0BE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CFA6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191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DB3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B38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AFC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CD4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45C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C1E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10D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CB4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253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CE5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D28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ADB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CAF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958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47F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951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850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EB8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8B2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BC4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202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82E8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58C9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4BFA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0257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A5A98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D16A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7F83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CAAE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1AE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10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DE4C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96BE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94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18B8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5BBA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A3D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5045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97F5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6C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9EE8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872A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FDB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50B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9C1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FEA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BCC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C23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B99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70CB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92F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EA7A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9FE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38D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8B18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1D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08C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736F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EE0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06D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663C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82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989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AF0D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91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4FB9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1175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7BA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140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DC58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E53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ECE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FA2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39E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0A5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3E5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03E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E29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AA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5F9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4B0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CD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DED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DFA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10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C98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ED0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89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2E7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CCA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86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8A4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E3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04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FB2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087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03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708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DD0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E1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585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327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D1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A7B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10D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2B3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EB6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84E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60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0E2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E19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E89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A5A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081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967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B65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E1B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34F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34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3E66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6FA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353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C2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B34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493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649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BC6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366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7EA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EFE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6F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808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E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63C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11F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D5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17A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B57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0ED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117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AA0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D0B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2BE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64E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CC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6A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897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83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BC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71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71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0B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585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07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DC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AD1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68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89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5EF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15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5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E9C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E0F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08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B37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64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62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676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30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F06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09B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E5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86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683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EC8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F71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3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185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161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2B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8C8F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E76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92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081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097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94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F7C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58A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57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562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A4A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AA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55A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A4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C6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A35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53D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0B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CC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4B3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39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403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558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D3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47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2C5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46A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A066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940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EA6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57A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690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B2F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A32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DE4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C93E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A44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C48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FAA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113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26D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FD5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0F9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CF8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653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A653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DEF5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5CE48D">
    <w:pPr>
      <w:pStyle w:val="6"/>
      <w:jc w:val="both"/>
    </w:pPr>
  </w:p>
  <w:p w14:paraId="4B1ED0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0D20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8666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19658F"/>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7244</Words>
  <Characters>11056</Characters>
  <Lines>251</Lines>
  <Paragraphs>70</Paragraphs>
  <TotalTime>0</TotalTime>
  <ScaleCrop>false</ScaleCrop>
  <LinksUpToDate>false</LinksUpToDate>
  <CharactersWithSpaces>11673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2026-06-23T02:53:39Z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