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C07111">
      <w:pPr>
        <w:pStyle w:val="2"/>
        <w:bidi w:val="0"/>
        <w:jc w:val="center"/>
        <w:rPr>
          <w:rFonts w:hint="default" w:ascii="Times New Roman" w:hAnsi="Times New Roman" w:cs="Times New Roman"/>
          <w:b/>
          <w:bCs w:val="0"/>
          <w:sz w:val="36"/>
          <w:szCs w:val="36"/>
        </w:rPr>
      </w:pPr>
      <w:r>
        <w:rPr>
          <w:rFonts w:hint="eastAsia"/>
          <w:b/>
          <w:bCs/>
          <w:sz w:val="36"/>
          <w:szCs w:val="36"/>
        </w:rPr>
        <w:t>Rat SPINK1/TATI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F96EE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15F1999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03F93F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9D79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05A6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EBB56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344F0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B7D91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74FCF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1E431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C2661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ECE25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0D72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626E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B622A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1D55D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1816D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AB919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59026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A6F6B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BF460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E91FC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48836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E7F79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DF7E3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A3C56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6F365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01458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丝氨酸蛋白酶抑制剂Kazal 1型，也称为TATI或PSTI，是一种由SPINK1基因编码的蛋白质。它被映射到5q32。SPINK1基因包含4个外显子，跨度约7.5kb。它最初是在卵巢癌患者的尿液中检测到的。这种肽也由胃肠道粘膜产生，在那里它可以保护粘膜细胞免受蛋白水解分解。SPINK1基因编码胰腺分泌性胰蛋白酶抑制剂，该抑制剂由胰腺腺泡细胞分泌到胰液中。其生理作用被认为是防止胰蛋白酶催化的胰腺和胰管内酶原的过早激活。该基因突变与遗传性胰腺炎和热带钙化性胰腺炎有关。</w:t>
      </w:r>
    </w:p>
    <w:p w14:paraId="0013EF29">
      <w:pPr>
        <w:ind w:firstLine="441" w:firstLineChars="0"/>
        <w:rPr>
          <w:rFonts w:hint="default" w:ascii="Times New Roman" w:hAnsi="Times New Roman" w:cs="Times New Roman"/>
        </w:rPr>
      </w:pPr>
    </w:p>
    <w:p w14:paraId="494E30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AF413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966A1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75F23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5E607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4CD94E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06241BE">
      <w:pPr>
        <w:rPr>
          <w:rFonts w:hint="default" w:ascii="Times New Roman" w:hAnsi="Times New Roman" w:cs="Times New Roman"/>
        </w:rPr>
      </w:pPr>
      <w:r>
        <w:rPr>
          <w:rFonts w:hint="default" w:ascii="Times New Roman" w:hAnsi="Times New Roman" w:cs="Times New Roman"/>
        </w:rPr>
        <w:br w:type="page"/>
      </w:r>
    </w:p>
    <w:p w14:paraId="158493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0CF94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7A858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7EC9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FE4C9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41B8C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9E96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87C9C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92F7C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A8E0B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74B3A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1F80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59E5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9556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3EBD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46200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B5F5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417F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15C2E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D88A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9D4EE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E130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6049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D2D6D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431F3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EE65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7F89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961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4B9B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7EE2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517C8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E7F6B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F85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594B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A65B8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25D9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44F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A36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46C5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D7ED7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6CD82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FE89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8DD9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A7B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75F5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3D509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0E5D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8E69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08AB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6F9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6420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F9425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073CB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3DE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EC58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D99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056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1CA70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A2DB1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DC0A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25A2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989B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EAC85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6E06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D7B64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9411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DBE6A1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A2AD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8CFE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8E7F0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90D808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47C1F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E5FC4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26E10B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C66D9B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F8480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D501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BC606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2D95DE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84190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A3161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EC12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08CB6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16D7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12E387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F98CD8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D1A721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47995F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33789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456C5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AE6F4B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3AE8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966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3999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625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A0A6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EAEC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40D2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68DE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9D86ED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2D55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3D7F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4A0F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F0E6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B931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B233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BC1450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39464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B20FF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C0EC0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0402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4C20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C813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260A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C122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EE35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951F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CFDA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D0A05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0E2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606E7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114316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DB9DB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BA227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D7417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917AA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6F6B6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72D76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454290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DE17D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EBE79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2270B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09A4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F6512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0C4BA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E6983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D5A0F7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CDEA7A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EA1813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E0DA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17493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E4A2F9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2D7E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6A69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A661C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D5B4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3CFC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EEBD3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556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CC4F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9B95B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1751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C6488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53F8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515EA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A99E3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CA4BE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9AB8C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1394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A8AC5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9BE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69E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3077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062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435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8287D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2BAC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9F0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A9A48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D6EC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8EB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F20A2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42BB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86C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C58BA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D0CE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E42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DFBBB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C87E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AFC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16ADC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7DB3C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9DF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5E6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78EE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025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A87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4BFA4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F39C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ACB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6EE0C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95EE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D6C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8EB83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7128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673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7149F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C398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A17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74DAD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C627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AE7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7ABA5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4CF2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D1C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22E1E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D7D5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09B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8A0A7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A920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5FA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55F5B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2B0C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568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15577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177D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064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CC576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CFC1B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41F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F7A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861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47F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86E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9747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B558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7FC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3104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658C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C19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A677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27D0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A40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F2F6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DC67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0C6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8AB8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012AA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2BC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22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5B9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AFF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86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CA9B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C493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1D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5648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E890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5A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24D7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3043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D3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F030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80B5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0A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DE56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2933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3C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2FBE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D023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1C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3CE5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EFF7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7A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17C8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38FD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99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4C00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B19E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76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7531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BBB1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29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831E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B52A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40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BAFF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C2CE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37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3C42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A3C88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81E78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768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8B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C7C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68D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31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8DF2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AD64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38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F979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E76D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42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7E30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2DA3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6E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D670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2042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01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07EC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E4D4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8D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D464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486C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EFDB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1F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7216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19C5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D2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75AB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37A8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02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1C9C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39AF2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C127D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B34E8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AC0B0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6C09D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0C620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A14AC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89F33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BA90F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40D2B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63E94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1A210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79401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BA45F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58AF4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8D81E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EDB4C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64F2A87">
      <w:pPr>
        <w:rPr>
          <w:rFonts w:hint="default" w:ascii="Times New Roman" w:hAnsi="Times New Roman" w:cs="Times New Roman"/>
          <w:sz w:val="22"/>
          <w:szCs w:val="22"/>
        </w:rPr>
      </w:pPr>
    </w:p>
    <w:p w14:paraId="4085F8D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4680DE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SPINK1/TATI Elisa Kit</w:t>
      </w:r>
    </w:p>
    <w:p w14:paraId="4C0493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6C3361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75683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C9F3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4ED69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C67D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FFD5A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F07A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00B0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974F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6ECE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895D1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FFFB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A675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733B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2DF5A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64C2F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492A3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50312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3F66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ABAF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89555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BA3FC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FBE41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5883B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B4105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9B5F3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0594E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Serine protease inhibitor Kazal-type 1, also called TATI or PSTI, is a protein that in humans is encoded by the SPINK1 gene. It is mapped to 5q32. SPINK1 gene contains 4 exons spanning approximately 7.5 kb. It was initially detected in urine of patients with ovarian cancer. This peptide is also produced by the mucosa of the gastrointestinal tract where it may protect the mucosal cells from proteolytic breakdown. The SPINK1 gene encodes pancreatic secretory trypsin inhibitor, which is secreted from pancreatic acinar cells into pancreatic juice. Its physiologic role was thought to be the prevention of trypsin-catalyzed premature activation of zymogens within the pancreas and the pancreatic duct. Mutations in this gene are associated with hereditary pancreatitis and tropical calcific pancreatitis.</w:t>
      </w:r>
    </w:p>
    <w:p w14:paraId="1FEE788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A7383F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46FF0F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3A2E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9A5D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529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6B60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C965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2DD6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3CD6457">
      <w:pPr>
        <w:rPr>
          <w:rFonts w:hint="default" w:ascii="Times New Roman" w:hAnsi="Times New Roman" w:cs="Times New Roman"/>
          <w:b/>
          <w:bCs/>
          <w:sz w:val="28"/>
          <w:szCs w:val="28"/>
        </w:rPr>
      </w:pPr>
    </w:p>
    <w:p w14:paraId="2D80F7EB">
      <w:pPr>
        <w:rPr>
          <w:rFonts w:hint="default" w:ascii="Times New Roman" w:hAnsi="Times New Roman" w:cs="Times New Roman"/>
          <w:b/>
          <w:bCs/>
          <w:sz w:val="28"/>
          <w:szCs w:val="28"/>
        </w:rPr>
      </w:pPr>
    </w:p>
    <w:p w14:paraId="60D7BBB2">
      <w:pPr>
        <w:rPr>
          <w:rFonts w:hint="default" w:ascii="Times New Roman" w:hAnsi="Times New Roman" w:cs="Times New Roman"/>
          <w:b/>
          <w:bCs/>
          <w:sz w:val="28"/>
          <w:szCs w:val="28"/>
        </w:rPr>
      </w:pPr>
    </w:p>
    <w:p w14:paraId="767BBA7A">
      <w:pPr>
        <w:rPr>
          <w:rFonts w:hint="default" w:ascii="Times New Roman" w:hAnsi="Times New Roman" w:cs="Times New Roman"/>
          <w:b/>
          <w:bCs/>
          <w:sz w:val="28"/>
          <w:szCs w:val="28"/>
        </w:rPr>
      </w:pPr>
    </w:p>
    <w:p w14:paraId="2C3562C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75BA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839CEB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385A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3D88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A4372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1E065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E0BA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1E22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004C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01B6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9A50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9E1D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F34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A133A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466C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6D9A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0834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C61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2897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2AACB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D34EF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F665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2034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9B4A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577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75BF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C42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DCF2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0849A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F6F03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2EE1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571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06B3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9901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584E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5C32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CCF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2C08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57594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9E022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7CBE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E7A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F150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83E42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5E68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49DC1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5671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B5E6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66EE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67E2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4393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3E9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76D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57E1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2A90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2A92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C305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0C61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6F5F6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BF51A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C784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8197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3CA3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50D5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AA3CE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ADFD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9803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27FB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A2AD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627C0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17745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DB6BC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7E49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EC09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6312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9074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4DD80D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2EE348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797CE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38F41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1EBB85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C8B0A3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DF1432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0BC4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BB2AE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FB1B6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3BC20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0821C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0A58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0887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EFE3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56FF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E024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CED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167B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32BF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8911D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3F9B6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855C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2DB2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40BA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1F63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12A9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D22E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E1A5C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715E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48F1A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A84D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A2BE2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A2C93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95D4A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B926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784A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3448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D213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9B13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54C1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17AC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F855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E130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0C32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4BAD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BDF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DC0D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337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7D1C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E75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DBE0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0CD2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1A15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AA9F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0831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BC6DF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2F7E8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74ECD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D7976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086C4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B351B2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81AEA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863E2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7736F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F7BD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248F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C3B9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CC205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C65E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7024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93B06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DB74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F472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F96BA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62C2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07CC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6292C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97C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F8C5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AFC7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B242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BD19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89C6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D463F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F62BF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83D56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9C3B4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40A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C054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C4D5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A7F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E894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D2253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3AE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3C24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02A4B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FD8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3275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1B111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1DC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D9AE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7F512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CCA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81FC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D660E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5FF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0322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B4A43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35C5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0F63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BBA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2794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AB5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EE7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8BC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A3EF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EC4F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03E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737C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F1B8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2BD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FCC7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87EB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171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07C5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36B1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471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5BF2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D273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715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876B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17FF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AB1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6917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760C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D30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A773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3D42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E92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A0ED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EBA9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E1D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E930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F882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893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A02D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360B9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016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BEF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263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34A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CA5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BB46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88C4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E6817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D751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DFF9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EF49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52A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5C2E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1D12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E4E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8210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CEBC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0B61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4A8F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F7D2B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172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6DF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F6B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6E6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193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7CB0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F0D1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F08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FDFB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98BC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A60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77A0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283F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29F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155C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7B6D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923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D618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24BB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422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99FC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E2CD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1CC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91EA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B50E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2AD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4913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D49F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554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505D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53DF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A6D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D789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783E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F20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B2CD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B51A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951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5937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926B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971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C0AD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F480C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4C17D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F33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B0BD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781A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E5D7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48CEC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658C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A4B7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E58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CBB7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F79B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315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E104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F069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51F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9599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8CD7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284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1088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8E54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B1B74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D693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E235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625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DDEF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9006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5CD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1012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7B5B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097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B9FB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5C5F8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5199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DB35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CF55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9AA3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CB7E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5939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3A9F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2E92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E8D9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1EBE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EC33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3062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9449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13E5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D183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6816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2CAB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12DC4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612DC4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BC11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FB0955E">
    <w:pPr>
      <w:pStyle w:val="6"/>
      <w:jc w:val="both"/>
    </w:pPr>
  </w:p>
  <w:p w14:paraId="5EE719E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23D8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7892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DED6A2E"/>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7378</Words>
  <Characters>11303</Characters>
  <Lines>251</Lines>
  <Paragraphs>70</Paragraphs>
  <TotalTime>0</TotalTime>
  <ScaleCrop>false</ScaleCrop>
  <LinksUpToDate>false</LinksUpToDate>
  <CharactersWithSpaces>11949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2026-06-24T05:32:03Z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