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F12098">
      <w:pPr>
        <w:pStyle w:val="2"/>
        <w:bidi w:val="0"/>
        <w:jc w:val="center"/>
        <w:rPr>
          <w:rFonts w:hint="default" w:ascii="Times New Roman" w:hAnsi="Times New Roman" w:cs="Times New Roman"/>
          <w:b/>
          <w:bCs w:val="0"/>
          <w:sz w:val="36"/>
          <w:szCs w:val="36"/>
        </w:rPr>
      </w:pPr>
      <w:r>
        <w:rPr>
          <w:rFonts w:hint="eastAsia"/>
          <w:b/>
          <w:bCs/>
          <w:sz w:val="36"/>
          <w:szCs w:val="36"/>
        </w:rPr>
        <w:t>Rat OGG1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319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3A6EF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51043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0D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C768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74E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AF84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7E1B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F797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7833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694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0677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EC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0F8D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93D20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81BD8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AE36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FF3F9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45BB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3BA1FB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45E3A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4058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27CF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CBF7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052C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E97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030C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64E1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OGG1（8-氧鸟嘌呤DNA糖基化酶）是一种蛋白质编码基因。与OGG1相关的疾病包括肾细胞癌、非乳头状和石棉肺。其相关途径包括基底切除修复和同源性定向修复。与该基因相关的基因本体（GO）注释包括微管结合和核酸内切酶活性。</w:t>
      </w:r>
    </w:p>
    <w:p w14:paraId="3DD4E29B">
      <w:pPr>
        <w:ind w:firstLine="441" w:firstLineChars="0"/>
        <w:rPr>
          <w:rFonts w:hint="default" w:ascii="Times New Roman" w:hAnsi="Times New Roman" w:cs="Times New Roman"/>
        </w:rPr>
      </w:pPr>
    </w:p>
    <w:p w14:paraId="15729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09CC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E4B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B7C7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4DE9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36A6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0CB5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A5DB2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69BC65">
      <w:pPr>
        <w:rPr>
          <w:rFonts w:hint="default" w:ascii="Times New Roman" w:hAnsi="Times New Roman" w:cs="Times New Roman"/>
        </w:rPr>
      </w:pPr>
      <w:r>
        <w:rPr>
          <w:rFonts w:hint="default" w:ascii="Times New Roman" w:hAnsi="Times New Roman" w:cs="Times New Roman"/>
        </w:rPr>
        <w:br w:type="page"/>
      </w:r>
    </w:p>
    <w:p w14:paraId="0211F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B60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B602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038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33C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E6B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B4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B89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4DD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88D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F0A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C5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BB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FC1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6B46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AEA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D4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B2C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5CE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8BD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230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0C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C8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04C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1C4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05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4E3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78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94D1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4EA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0BF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E00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2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9C3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D05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FF7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C0C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FF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4C5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E15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374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3F8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649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E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534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D6E6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780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21A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DF4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9B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93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438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448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D33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F18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AA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52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D66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24D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EC2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DF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F99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266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F52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C68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3D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5232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980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336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308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47C2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C3B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1F28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D4F8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2F76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3BE1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E3DB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998B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53E9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2C98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E64E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A588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583F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E44D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22A9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2794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A7E1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40E8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AB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1F0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BF46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514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A5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E7B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E12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951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100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27C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5B6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2F24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C8B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9BF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B79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C83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ACA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EAF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2CE5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5DFF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59E12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F16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4F3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966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14C8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BF2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835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446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C01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68C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573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170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6E22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ACF8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0AA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9FB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3239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D774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0A1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996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E2201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D79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4756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6306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09E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BF4D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979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446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AA17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534D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40838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8E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4F9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972C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08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DD47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D09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C6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B4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47EE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37F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F5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943C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308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D8A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C9C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EFF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3A83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6F6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FD54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A05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6A6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7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83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A02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83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47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F34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87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A8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11A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F33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71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A54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7C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34C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C78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B6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AD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2A9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4E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F6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876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BEA4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B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5B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D30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9D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90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DC3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2B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3C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218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6E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03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5B9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19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AA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A7B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38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1F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A32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9B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1B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642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62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4D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F2B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07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1C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1DE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E0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5F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501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E1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1A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AF85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EB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97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FC4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5059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A0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000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520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8F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EF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E7A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BE4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F12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3CD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E5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58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366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11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0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CA2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D32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E7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28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42C5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C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4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803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02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3B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14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1E8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B9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A22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D0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00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467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51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4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88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B96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9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D4E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22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1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5EF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71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4C2A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3D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3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965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6D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78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2BE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F3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2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06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0C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41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8E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8F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5A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6931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B0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94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DCE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1116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053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1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C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BE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8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0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423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E8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52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9E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B4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9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55A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95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5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B92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42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1B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91A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88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9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E7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AAF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09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8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4CBC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87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05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781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47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15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1EE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FDC1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B9F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821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CE9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A3E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BC3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CD4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975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DC3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205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C7C0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839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C15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2648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5499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BE2A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824A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05FCB1">
      <w:pPr>
        <w:rPr>
          <w:rFonts w:hint="default" w:ascii="Times New Roman" w:hAnsi="Times New Roman" w:cs="Times New Roman"/>
          <w:sz w:val="22"/>
          <w:szCs w:val="22"/>
        </w:rPr>
      </w:pPr>
    </w:p>
    <w:p w14:paraId="38332E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21A8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OGG1 Elisa Kit</w:t>
      </w:r>
    </w:p>
    <w:p w14:paraId="56BAC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47852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427BEE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75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2B7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270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4D6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2D56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497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599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DD5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723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1C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B67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4BAB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810D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8001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0B4D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FB29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1516B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70FE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698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813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910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7CBD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9E5E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809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BF3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OGG1 (8-oxoguanine DNA glycosylase) is a protein coding gene. OGG1 related diseases include renal cell carcinoma, non papillary and asbestosis. The related pathways include basal excision repair and homologous directional repair. Gene ontology (GO) annotation related to this gene includes microtubule binding and endonuclease activity.</w:t>
      </w:r>
    </w:p>
    <w:p w14:paraId="459C5D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5F71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BC92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796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687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0B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4B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886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B83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47F1C5">
      <w:pPr>
        <w:rPr>
          <w:rFonts w:hint="default" w:ascii="Times New Roman" w:hAnsi="Times New Roman" w:cs="Times New Roman"/>
          <w:b/>
          <w:bCs/>
          <w:sz w:val="28"/>
          <w:szCs w:val="28"/>
        </w:rPr>
      </w:pPr>
    </w:p>
    <w:p w14:paraId="3855902B">
      <w:pPr>
        <w:rPr>
          <w:rFonts w:hint="default" w:ascii="Times New Roman" w:hAnsi="Times New Roman" w:cs="Times New Roman"/>
          <w:b/>
          <w:bCs/>
          <w:sz w:val="28"/>
          <w:szCs w:val="28"/>
        </w:rPr>
      </w:pPr>
    </w:p>
    <w:p w14:paraId="6AC25F63">
      <w:pPr>
        <w:rPr>
          <w:rFonts w:hint="default" w:ascii="Times New Roman" w:hAnsi="Times New Roman" w:cs="Times New Roman"/>
          <w:b/>
          <w:bCs/>
          <w:sz w:val="28"/>
          <w:szCs w:val="28"/>
        </w:rPr>
      </w:pPr>
    </w:p>
    <w:p w14:paraId="670E17C2">
      <w:pPr>
        <w:rPr>
          <w:rFonts w:hint="default" w:ascii="Times New Roman" w:hAnsi="Times New Roman" w:cs="Times New Roman"/>
          <w:b/>
          <w:bCs/>
          <w:sz w:val="28"/>
          <w:szCs w:val="28"/>
        </w:rPr>
      </w:pPr>
    </w:p>
    <w:p w14:paraId="6CC549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6CA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E182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DBE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83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BE01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C45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EB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64C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6847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C36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275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34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FA8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28F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9FE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85B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0A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E4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165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F37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7583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E6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B38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DF4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71E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F2D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1A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655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5516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A58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8A9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A9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24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9B7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3AF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A45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65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FA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D624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6865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96F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EA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60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B22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354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8C6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F1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4FC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564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274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BF2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62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B3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EA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D87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E52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55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B5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CCB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5819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FB5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69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63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C57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82C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EA1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3F3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974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639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68F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8C6E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32A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28D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96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F93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14DF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AE6C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50F1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F935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1AC8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819E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0A1B2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DA00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8A9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43FF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7374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E21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A9D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5AA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72A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BA7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6DC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0AE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58A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71A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E6D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F770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0FA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CBB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FBC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0CC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AF3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2B6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D4C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F31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812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8B0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D9E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945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A8D9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9F6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1E0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062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466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D6E1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AAC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ED8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BD8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496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265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7A1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891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6B6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0DA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D68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3FF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1FF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1E5C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289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109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6FA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755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070B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5BFA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29DE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DFA17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47D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7009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4467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BC9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36D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618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D1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F067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E526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C6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57C6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740B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03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53E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7B83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F6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3D2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36D01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B07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4AA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08A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CE3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463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92A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86F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F7B3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0BFD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E192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E9E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62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877F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03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8A5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4F67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30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F08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576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8B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E2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531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E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AED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DCAC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8FE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3AF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A138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5F9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21F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BA5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6E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4FF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95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03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BF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D3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76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5BE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AD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40D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D7F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B7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285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217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95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8F5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F71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2B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C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BA1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38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9A6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90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B2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FB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B1E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9B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48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5E8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F95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A1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66A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45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8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8EC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60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3A8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2B7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39C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D1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A7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0A2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F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B61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5BF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5A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D0D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1E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441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52E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26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CF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E0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094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42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C3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B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04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7B2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B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00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E8B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7FA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A0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B63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BC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5D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DA3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5A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2F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39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16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B3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347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6B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27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5F3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CD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CE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A0A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44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41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E7C7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F2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E7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21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522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0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5EC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FC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3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11D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F3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19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8E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01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E9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0A6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34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C6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136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DB8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A89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3E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50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DBE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03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63E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A03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20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11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F3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87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5CA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D89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6F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424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470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C8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C5A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26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4C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06FC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ABD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3A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5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43E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9C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704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A81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1E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F8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939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564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BEE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14B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F62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AA2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22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D4F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7D8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0CC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87B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F52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150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45D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B2F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BD6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A6DF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E6F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AB5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F98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0F98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87B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A50762">
    <w:pPr>
      <w:pStyle w:val="6"/>
      <w:jc w:val="both"/>
    </w:pPr>
  </w:p>
  <w:p w14:paraId="72D84B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35A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5F25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36129A"/>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7679</Words>
  <Characters>13293</Characters>
  <Lines>251</Lines>
  <Paragraphs>70</Paragraphs>
  <TotalTime>0</TotalTime>
  <ScaleCrop>false</ScaleCrop>
  <LinksUpToDate>false</LinksUpToDate>
  <CharactersWithSpaces>14328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2026-06-24T05:53:04Z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