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6D60E8">
      <w:pPr>
        <w:pStyle w:val="2"/>
        <w:bidi w:val="0"/>
        <w:jc w:val="center"/>
        <w:rPr>
          <w:rFonts w:hint="default" w:ascii="Times New Roman" w:hAnsi="Times New Roman" w:cs="Times New Roman"/>
          <w:b/>
          <w:bCs w:val="0"/>
          <w:sz w:val="36"/>
          <w:szCs w:val="36"/>
        </w:rPr>
      </w:pPr>
      <w:r>
        <w:rPr>
          <w:rFonts w:hint="eastAsia"/>
          <w:b/>
          <w:bCs/>
          <w:sz w:val="36"/>
          <w:szCs w:val="36"/>
        </w:rPr>
        <w:t>Rat PKP1/Plakophilin 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8E4BC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175CB63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0C475A7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1F89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F213E6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7B210A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12269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2A9A1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22455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68927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0145E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52848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5DB4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EE11A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63180A5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CA07F7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F402F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0F3A1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DE258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9FC99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57B59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A4B5DC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E0BCDB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FACA4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B029F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21ACA2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AAB66A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146D12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PKP1（Plakophilin 1）血小板亲和蛋白1,是一个蛋白质编码基因。与PKP1相关的疾病包括外胚层发育不良/皮肤脆性综合征和外胚层发育不良。其相关途径包括细胞蛋白质的凋亡裂解和程序性细胞死亡。与该基因相关的基因本体注释包括结合和层粘连蛋白结合。</w:t>
      </w:r>
    </w:p>
    <w:p w14:paraId="6AA71647">
      <w:pPr>
        <w:ind w:firstLine="441" w:firstLineChars="0"/>
        <w:rPr>
          <w:rFonts w:hint="default" w:ascii="Times New Roman" w:hAnsi="Times New Roman" w:cs="Times New Roman"/>
        </w:rPr>
      </w:pPr>
    </w:p>
    <w:p w14:paraId="38ACF2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876D4E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7588B4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397FB9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EBF9BD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ADEF29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F1687A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7EB536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01B0928">
      <w:pPr>
        <w:rPr>
          <w:rFonts w:hint="default" w:ascii="Times New Roman" w:hAnsi="Times New Roman" w:cs="Times New Roman"/>
        </w:rPr>
      </w:pPr>
      <w:r>
        <w:rPr>
          <w:rFonts w:hint="default" w:ascii="Times New Roman" w:hAnsi="Times New Roman" w:cs="Times New Roman"/>
        </w:rPr>
        <w:br w:type="page"/>
      </w:r>
    </w:p>
    <w:p w14:paraId="5DBC81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71C5A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F9F6F8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33F7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1C9AF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5F3FC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9281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EA5A9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C8EEB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DBD94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305AF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63A2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3E18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96D62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D4EA6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5F7DC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DB73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EB8B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A63C5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C6CE3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04793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7D0A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00C4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29C16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99D5D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6E0A6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852B0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577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E0328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42B16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D3EE0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BCDAE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EDC5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B1A05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A7A64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F3619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C8325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31A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CF5C6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091A9A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CB32D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83C73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C117D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C95D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F2FD9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F39FCE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30331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F7C7B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28137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6C6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22DB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0603F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E2510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BA754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688F1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05D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5952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48507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56CAE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7C765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1CBA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2140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CE7B2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3DDF5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D355F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08A4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548D77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CC2A3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8825E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DDA87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5F46EB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2BA56E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27934E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81ED77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2FAEAC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2DF87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1C5B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6B6BE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E1DD32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DF44C9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98D1DE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F03E72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062F89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4B2EE8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BBE971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2766D7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61E8C4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81946F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C021E6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8E9CC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6595B9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05C0F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8DF7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6BE5B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E1026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0F2EC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CCE47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D795F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0EBC2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9340B6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8C8AC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AB19D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C87A3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EECFD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85F66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AC78A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250264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671F94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D4F1B8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68F2D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8034A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EEF5B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250F7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901F0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2484E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6285C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9EA64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1CF1C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EE154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0D197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4669C6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BA0112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F27D29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A0031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182EC1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128139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459C6B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4E226A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0B2680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6740D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4FC36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D9D25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A03B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E4A14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FA98A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753B8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FB8730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4510F5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45B090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DA89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5BA59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A3852E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8D5D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4E15F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A4FD6E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8E87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6A0EB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D31702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A818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162E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0CE826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B1378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C66FC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62681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F1BEE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584F8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4BDD7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2AD7C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06B90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3ED50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3AE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F313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62D3F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8FB1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6CD9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E2E81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4229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ED85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A6075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8026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B787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98354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FDB8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3573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B717E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8C7D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E14B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63F6C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5E7C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BF89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8BC3F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4BC551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370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7598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7ACAC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C419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9F7B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A68B8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E4D8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EA06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330C4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4209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3B0D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9DB09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4724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DD8E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1267F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D7BD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6FDC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E5AAE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E2CB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2AEB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4A079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4291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1E53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F1830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9152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7678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7C28C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6FF5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5FBF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7720A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09E7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E0E4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4FA2E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2D17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D949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C0EDE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37932D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823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FD41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943B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A1AF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23D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4DD8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9F83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6B5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15B4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4922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D7E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E957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35C3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931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6065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3F64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EC5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7E40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EDA579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477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388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213A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E0A9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3E5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ADE4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3997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557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0887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65F9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00D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4106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DE55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B23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A2FE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8616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F98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DBC6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9CC0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B26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3412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287D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8CD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F70B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E4C1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8D6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D0A6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C1F1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8AE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8FEF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0C6C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65D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D836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363F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C6C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586D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4C95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E4A7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585A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EE60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396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2E5D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AA6861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EF95CB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156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DCB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DB36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F867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F3E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CC06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6B16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C76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F497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9142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DB7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2FFB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11C1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0CB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409D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065B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691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D28D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8E0D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FB2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D754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FC94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F9BE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A61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E101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A9A3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9D1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CD7D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6EF7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198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FA68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8DD22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0DEEF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B421D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6DA33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381A6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70218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7FE16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22E35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E1D35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DE124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CF1AA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F051D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F423B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0BAB2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07F8E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5F616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31B01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3171A44">
      <w:pPr>
        <w:rPr>
          <w:rFonts w:hint="default" w:ascii="Times New Roman" w:hAnsi="Times New Roman" w:cs="Times New Roman"/>
          <w:sz w:val="22"/>
          <w:szCs w:val="22"/>
        </w:rPr>
      </w:pPr>
    </w:p>
    <w:p w14:paraId="11F1692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694707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PKP1/Plakophilin 1 Elisa Kit</w:t>
      </w:r>
    </w:p>
    <w:p w14:paraId="3FF70F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531CEF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64F02F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65EA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78041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899A2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C989D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A2D59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29789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39C1D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935B7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F93F3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0A33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6D37E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0C715B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A902F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B264F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FB7D6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0CF6D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269973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66ADB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BD63D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E64B8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704FC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846E0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1C96C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F1F1C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EFE61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PKP1 (Plakophilin 1) is a Protein Coding gene. Diseases associated with PKP1 include Ectodermal Dysplasia/Skin Fragility Syndrome and Ectodermal Dysplasia.Among its related pathways are Apoptotic cleavage of cellular proteins and Programmed Cell Death.Gene Ontology (GO) annotations related to this gene include binding and lamin binding.</w:t>
      </w:r>
    </w:p>
    <w:p w14:paraId="54CD70A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4477C4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B5DF5B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786C4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468F1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1660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A0C8E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0E207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BCE6A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B34B124">
      <w:pPr>
        <w:rPr>
          <w:rFonts w:hint="default" w:ascii="Times New Roman" w:hAnsi="Times New Roman" w:cs="Times New Roman"/>
          <w:b/>
          <w:bCs/>
          <w:sz w:val="28"/>
          <w:szCs w:val="28"/>
        </w:rPr>
      </w:pPr>
    </w:p>
    <w:p w14:paraId="3F601FF4">
      <w:pPr>
        <w:rPr>
          <w:rFonts w:hint="default" w:ascii="Times New Roman" w:hAnsi="Times New Roman" w:cs="Times New Roman"/>
          <w:b/>
          <w:bCs/>
          <w:sz w:val="28"/>
          <w:szCs w:val="28"/>
        </w:rPr>
      </w:pPr>
    </w:p>
    <w:p w14:paraId="600EE302">
      <w:pPr>
        <w:rPr>
          <w:rFonts w:hint="default" w:ascii="Times New Roman" w:hAnsi="Times New Roman" w:cs="Times New Roman"/>
          <w:b/>
          <w:bCs/>
          <w:sz w:val="28"/>
          <w:szCs w:val="28"/>
        </w:rPr>
      </w:pPr>
    </w:p>
    <w:p w14:paraId="2961F3A7">
      <w:pPr>
        <w:rPr>
          <w:rFonts w:hint="default" w:ascii="Times New Roman" w:hAnsi="Times New Roman" w:cs="Times New Roman"/>
          <w:b/>
          <w:bCs/>
          <w:sz w:val="28"/>
          <w:szCs w:val="28"/>
        </w:rPr>
      </w:pPr>
    </w:p>
    <w:p w14:paraId="36CBA92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8F03E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4D531D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AA86B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BB7D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78C6B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38E98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B718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914B5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4D6B6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04ADE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84BF0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DF99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6D81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BB43A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D2F77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7A4F3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0C14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8297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EC121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20DB4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25084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2CEB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16D9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CFDE2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D36A6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215A5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CD50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88C5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AB819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561AA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9BDD3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345C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6DBF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61684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A5506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0BC9E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9253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3F55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A8E9D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6628E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5F7A2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3080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DF9E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CB42C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F6DC5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7E621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9775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CF5E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A757E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FCEE0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A54A3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DFB1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CA92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9CED1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AE42C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E2AD2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7364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756C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25F33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42CD5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346CB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2DB0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3F37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E04C8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8EF41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7DB46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4AF66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0D62C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00722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95243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332CB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8B9E2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3BA86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9B5BA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A3F32D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A0DD60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DA081D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9AFB69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2CBF3A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6F8BD7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7E4692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C0236E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DF2644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21835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CA9265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E45E26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7DCE1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94225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7617B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A83E2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4BB10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AC442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06386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0EAD2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24017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21BA9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27158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9B649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92621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3BBA1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533AB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F4C60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0A09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B6E5D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B63A6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D0131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CF219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B13AA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B8751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7DDA6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710B3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C8C5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E3DCC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11C41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ACDFD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4897B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47542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AC3BF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45E2B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72E34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6BF0B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60528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232A4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7EF2E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0F211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FEE21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63BE3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05E29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3D7C7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3EAE7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48016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E7E29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4D193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A5D6E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1EEEF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311CBA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CE2DCD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061DAD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C73C5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559A6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A2C4D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ABF1E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0477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1D292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0F7E70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AFF2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30B7C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511257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1938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154C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6B35E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04E0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4FEB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DD74E0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8CB62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F7296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F69DE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37DA9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7B648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7291E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31845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32BC4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934DE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86FF3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589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995F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8BA0A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C35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5F3E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51F2AD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07A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26FF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6EE033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30F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EA61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89C8DF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0EF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8B84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5A4A67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315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C1DE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E7804D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5E0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C608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DFBC5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47DBF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94B7B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E94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35E8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B7A2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E1B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BC2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DE24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3477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766D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DF0A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C27B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A00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3AA5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19CF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799A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9B6D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C9EA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0BC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25B0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0705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7D9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243C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989C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39B0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727D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E2E4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2D4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2416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D81D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B40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2FF2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B407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A7E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0DAB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AC9D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1A9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DC97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7305A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20C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0E4C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9F94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D58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F03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915A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D2FD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4347D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5C05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5C97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82CD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FF1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8C10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5DBA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D8F7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8767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3CD6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75F7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755B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338FD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591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DD42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FE23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433C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A16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6D1A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A033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E667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7615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4FB7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C011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2E31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B3D8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F11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FD2B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7692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05C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8B12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D9D8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91A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BD84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E4CD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6C1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491A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34CB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861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B3F4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2371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418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6424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6619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18F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BE09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076E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15D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3CC1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3313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5AA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5051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E029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572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CAFB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2C830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77D0B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0D0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6286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FBD1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18A0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D220E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D134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20D7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CC8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153A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C060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BF2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B07A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ED76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AC03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4AC6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7E6F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9F7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7AB1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FB85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2DE58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9BAE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82EC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A48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20CC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1F6B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BF0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0701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8E9F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3E1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7DD0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3E576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60B98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24D58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192C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D77C0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8DE35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26436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BDD49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9D1A7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EB8D2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27081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CC57C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F9894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3A68A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5F083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D3124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3D477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D3422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E53B9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8E53B9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91669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229B5F9">
    <w:pPr>
      <w:pStyle w:val="6"/>
      <w:jc w:val="both"/>
    </w:pPr>
  </w:p>
  <w:p w14:paraId="4BB6D79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91EEA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4E190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39B0B7E"/>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7667</Words>
  <Characters>13188</Characters>
  <Lines>251</Lines>
  <Paragraphs>70</Paragraphs>
  <TotalTime>0</TotalTime>
  <ScaleCrop>false</ScaleCrop>
  <LinksUpToDate>false</LinksUpToDate>
  <CharactersWithSpaces>14204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2026-06-24T06:29:03Z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