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9765E">
      <w:pPr>
        <w:pStyle w:val="2"/>
        <w:bidi w:val="0"/>
        <w:jc w:val="center"/>
        <w:rPr>
          <w:rFonts w:hint="default" w:ascii="Times New Roman" w:hAnsi="Times New Roman" w:cs="Times New Roman"/>
          <w:b/>
          <w:bCs w:val="0"/>
          <w:sz w:val="36"/>
          <w:szCs w:val="36"/>
        </w:rPr>
      </w:pPr>
      <w:r>
        <w:rPr>
          <w:rFonts w:hint="eastAsia"/>
          <w:b/>
          <w:bCs/>
          <w:sz w:val="36"/>
          <w:szCs w:val="36"/>
        </w:rPr>
        <w:t>Rat PN-1/SERPINE2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56F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E98BA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C675E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BD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BBA7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E647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B84B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7216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F70E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FC2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EF13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8C5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57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A161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915F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E7EB5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CC553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EFD3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82D74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6271E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FB9F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EE38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0070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844F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9C9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F411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AE28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37A7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丝氨酸蛋白酶抑制剂是一类 具有多种功能的同源蛋白，该类蛋白酶抑制剂能与 胰蛋白酶、胰凝乳蛋白酶等丝氨酸蛋白酶的活性部 位结合，抑制其蛋白水解活性或者阻止蛋白酶原生 成蛋白酶，从而调节生物的生理活动，在血液凝集、 纤溶、细胞程序性死亡和生长以及炎症反应等生理 过程中发挥着重要作用。</w:t>
      </w:r>
    </w:p>
    <w:p w14:paraId="33B39A1B">
      <w:pPr>
        <w:ind w:firstLine="441" w:firstLineChars="0"/>
        <w:rPr>
          <w:rFonts w:hint="default" w:ascii="Times New Roman" w:hAnsi="Times New Roman" w:cs="Times New Roman"/>
        </w:rPr>
      </w:pPr>
    </w:p>
    <w:p w14:paraId="6FC05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774D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560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85B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22C1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F286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BB1E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18B7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C71C43">
      <w:pPr>
        <w:rPr>
          <w:rFonts w:hint="default" w:ascii="Times New Roman" w:hAnsi="Times New Roman" w:cs="Times New Roman"/>
        </w:rPr>
      </w:pPr>
      <w:r>
        <w:rPr>
          <w:rFonts w:hint="default" w:ascii="Times New Roman" w:hAnsi="Times New Roman" w:cs="Times New Roman"/>
        </w:rPr>
        <w:br w:type="page"/>
      </w:r>
    </w:p>
    <w:p w14:paraId="5B814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FC8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81B0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00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491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5FD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51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51C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E94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924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79B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91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EA9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765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48E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53E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0C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DB2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0E9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166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633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78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65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ABD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63F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6A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4B0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8A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16C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A12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422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C94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1A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892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E08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1B3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133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DC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113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3BBE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576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70A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8EF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D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66C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A0D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720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818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486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CB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DBF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A39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D9A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8AE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0DD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1F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665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379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C6D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81B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95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57E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A58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9D4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010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82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EDD8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DF3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F9A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C31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5A19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897D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CE8E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1422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9313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459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43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DB75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AE54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A9E4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5519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5F79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753C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D08B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D4F6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88FE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A37F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EA4B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8F58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E04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2825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8F8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3C8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51B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5A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1C2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AE0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E93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06D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AD61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9EA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0E6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FA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489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41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C3D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7A09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385C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F053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B9B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C59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21E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3D4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DE0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5C5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93A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F3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CA8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F5F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E23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8E3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A494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D7D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756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7AF6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321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7F7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026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4079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5C8D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8D0B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E0AA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DA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67B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BFF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AD3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3019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4DE2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E18E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50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1A34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8F2B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2F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D35C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5643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87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356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D5EA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E6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B82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5F74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101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9C6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1DA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380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7ED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59B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0D9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3BB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D22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B2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0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E7B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2B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C3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958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39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E5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BBC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57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4F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555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8A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36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6DD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95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79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57C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86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02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C13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03B4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3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CA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BAD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69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F2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5B7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94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74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DD2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BA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AB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CA6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23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4A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873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73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01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35C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99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17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C69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CA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2E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93F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8E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73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1E0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5A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61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A0C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30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4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097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87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DD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844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08B0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9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5598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1F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37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B4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42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AE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85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3DC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F4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F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1BE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E1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B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AF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79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D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FF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BB49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0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671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67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2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71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0F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22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14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53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F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F93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0C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5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0B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A8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5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A3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61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F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72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7E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4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A5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06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6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728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EB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8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B36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98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A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162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8D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E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3C8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9A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A6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5E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767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F4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AFEF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9DBD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7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41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96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D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F7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71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F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38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F8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4D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5EB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6D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58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EB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E8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8D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5E1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C1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8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27A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E0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D6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0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75E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48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5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E0A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29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18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66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3C4A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EA9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A29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2B7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44C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DF8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10A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021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6FB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7ED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7AD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96F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58B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EB9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73D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D81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878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B4EDBE">
      <w:pPr>
        <w:rPr>
          <w:rFonts w:hint="default" w:ascii="Times New Roman" w:hAnsi="Times New Roman" w:cs="Times New Roman"/>
          <w:sz w:val="22"/>
          <w:szCs w:val="22"/>
        </w:rPr>
      </w:pPr>
    </w:p>
    <w:p w14:paraId="078CBA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0AEE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PN-1/SERPINE2 Elisa Kit</w:t>
      </w:r>
    </w:p>
    <w:p w14:paraId="435E0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B3322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BC6E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F7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F7A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5F6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47E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D18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2D9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AF4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644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43C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34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F2F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A2E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765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9F1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B2D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9321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F687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CE1C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8E4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58A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4CF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CEB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568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639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908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 protease inhibitors are a class of homologous proteins with multiple functions. These protease inhibitors can combine with the active sites of serine proteases such as trypsin and chymotrypsin, inhibit their proteolytic activity or prevent proteasogen from producing protease, so as to regulate biological physiological activities, such as blood coagulation, fibrinolysis It plays an important role in the process of programmed cell death, growth and inflammatory response</w:t>
      </w:r>
    </w:p>
    <w:p w14:paraId="0CE9A7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A6A8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9D02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4A5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A3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34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0BA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134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B37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0C4DB9">
      <w:pPr>
        <w:rPr>
          <w:rFonts w:hint="default" w:ascii="Times New Roman" w:hAnsi="Times New Roman" w:cs="Times New Roman"/>
          <w:b/>
          <w:bCs/>
          <w:sz w:val="28"/>
          <w:szCs w:val="28"/>
        </w:rPr>
      </w:pPr>
    </w:p>
    <w:p w14:paraId="346C85C7">
      <w:pPr>
        <w:rPr>
          <w:rFonts w:hint="default" w:ascii="Times New Roman" w:hAnsi="Times New Roman" w:cs="Times New Roman"/>
          <w:b/>
          <w:bCs/>
          <w:sz w:val="28"/>
          <w:szCs w:val="28"/>
        </w:rPr>
      </w:pPr>
    </w:p>
    <w:p w14:paraId="1275F810">
      <w:pPr>
        <w:rPr>
          <w:rFonts w:hint="default" w:ascii="Times New Roman" w:hAnsi="Times New Roman" w:cs="Times New Roman"/>
          <w:b/>
          <w:bCs/>
          <w:sz w:val="28"/>
          <w:szCs w:val="28"/>
        </w:rPr>
      </w:pPr>
    </w:p>
    <w:p w14:paraId="63C6253F">
      <w:pPr>
        <w:rPr>
          <w:rFonts w:hint="default" w:ascii="Times New Roman" w:hAnsi="Times New Roman" w:cs="Times New Roman"/>
          <w:b/>
          <w:bCs/>
          <w:sz w:val="28"/>
          <w:szCs w:val="28"/>
        </w:rPr>
      </w:pPr>
    </w:p>
    <w:p w14:paraId="07E6C2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7A4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3672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CCA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A7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4BB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E7F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5D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F81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2D9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75B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5BC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AE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D9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8CC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90A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163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5D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97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83C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2A7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1C7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87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69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71F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6CF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E23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1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6E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E2E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E11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918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F8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1F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690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B17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4F8E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8B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7C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9C8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110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1ED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75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3D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295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0EA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2ED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72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48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1C0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90A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755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64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F2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E75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C24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BFD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C4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EC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5A4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79F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D12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64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BE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CF7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F9D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D28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C0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5EB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10A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7CB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EE6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BB4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0A2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BD1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C864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2AE2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6E93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1760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2046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3842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7D5D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F796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5D4E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AEC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74C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84CD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00F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D71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59A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29F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956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280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B59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B59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B36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B54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512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2EC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05E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451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F60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33D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C77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00A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D40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99C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9BA4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334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FFC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828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E0C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A9B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B5B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643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D71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A1E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E41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172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F31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46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9E8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4DD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BE6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DD6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B85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BB4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064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80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CC8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F48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577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F5C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81D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BDC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84FC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3248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2047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55C1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BF0F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427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7D2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672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CB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52B1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6681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D3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C441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FDC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24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75B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9919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F6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A0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A169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88F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DB2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A0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67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C5A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E38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E8D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991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4AB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3DF5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6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100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E5C7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C9D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4EE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532A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F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26D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3B7C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C5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C8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7C7F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4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0F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0514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47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7B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C1D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3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E3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B73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151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392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3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903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F92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1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0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D66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A7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C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9B8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9F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805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F7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E2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8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B14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7D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39C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AA5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1E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BC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F8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4C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27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AC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4B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8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93D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28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5FF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AE1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F6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9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FE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20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E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4E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571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2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FAF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8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A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17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F3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75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1F6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30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FB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B8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61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B8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DA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B0C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24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63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E02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984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7A1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D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3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A9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42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9B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AFF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ED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76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561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AE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CC3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A4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09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BF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989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53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3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64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A1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0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93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1B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72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7A2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12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D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84C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0E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A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7D0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A0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C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AB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ED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3C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07F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48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C0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5C5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6A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92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2B8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F9F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E18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1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D0C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22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A5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F59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12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CF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60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7C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0E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CD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959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9C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D39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C00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51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16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D9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C5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27B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E36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24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D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4E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DA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F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1B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7C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4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E0B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728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189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96B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13A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5BB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9AF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C56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6C0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06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BE8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6F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D3A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943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901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777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568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EF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7B7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FCF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FFCF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9F2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729D3E">
    <w:pPr>
      <w:pStyle w:val="6"/>
      <w:jc w:val="both"/>
    </w:pPr>
  </w:p>
  <w:p w14:paraId="4FB61F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582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66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E916C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7502</Words>
  <Characters>12233</Characters>
  <Lines>251</Lines>
  <Paragraphs>70</Paragraphs>
  <TotalTime>0</TotalTime>
  <ScaleCrop>false</ScaleCrop>
  <LinksUpToDate>false</LinksUpToDate>
  <CharactersWithSpaces>13070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