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130E34">
      <w:pPr>
        <w:pStyle w:val="2"/>
        <w:bidi w:val="0"/>
        <w:jc w:val="center"/>
        <w:rPr>
          <w:rFonts w:hint="default" w:ascii="Times New Roman" w:hAnsi="Times New Roman" w:cs="Times New Roman"/>
          <w:b/>
          <w:bCs w:val="0"/>
          <w:sz w:val="36"/>
          <w:szCs w:val="36"/>
        </w:rPr>
      </w:pPr>
      <w:r>
        <w:rPr>
          <w:rFonts w:hint="eastAsia"/>
          <w:b/>
          <w:bCs/>
          <w:sz w:val="36"/>
          <w:szCs w:val="36"/>
        </w:rPr>
        <w:t>Rat Collagen II /COL2A1 II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A2E36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183F973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22DD21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E9DD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CBB3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12843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A417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258C4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B72C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6B5C9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F43F3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8B95B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1E6F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AE60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36FDB1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1D0C4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69C7D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48F6B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8B0A6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4A602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E55EC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57A20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09B0C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0EC48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73A37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955BA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01F72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5C61E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III型胶原蛋白[a1（III）]3是一种约300 kDa的分子，主要存在于皮肤，血管，肝脏，胎盘，舌头和胸腺中。III型胶原蛋白在许多间充质来源的组织（如皮肤，肌腱，韧带和骨骼）中形成具有I型和/或V型胶原蛋白的共原纤维。这种胶原蛋白类型直接或间接地参与多种遗传疾病，包括Ehlers-Danlos IV型疾病。</w:t>
      </w:r>
    </w:p>
    <w:p w14:paraId="6DA74D38">
      <w:pPr>
        <w:ind w:firstLine="441" w:firstLineChars="0"/>
        <w:rPr>
          <w:rFonts w:hint="default" w:ascii="Times New Roman" w:hAnsi="Times New Roman" w:cs="Times New Roman"/>
        </w:rPr>
      </w:pPr>
    </w:p>
    <w:p w14:paraId="78800D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14E36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4E67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10BB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91F72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0AEA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C5AC3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5B5C68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F5994F3">
      <w:pPr>
        <w:rPr>
          <w:rFonts w:hint="default" w:ascii="Times New Roman" w:hAnsi="Times New Roman" w:cs="Times New Roman"/>
        </w:rPr>
      </w:pPr>
      <w:r>
        <w:rPr>
          <w:rFonts w:hint="default" w:ascii="Times New Roman" w:hAnsi="Times New Roman" w:cs="Times New Roman"/>
        </w:rPr>
        <w:br w:type="page"/>
      </w:r>
    </w:p>
    <w:p w14:paraId="62EAE7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84BEA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5177C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D711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6C27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F3FC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C23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B319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AC0E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CDF5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E1A1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11FE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F71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3C0B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FB93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FC0A5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B080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D6F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2347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A90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21F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13F5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FAA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2430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3DDC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D8A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D60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8C1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6F25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E0FD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E03F3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5AE3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38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F9BC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F1F6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BAA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7153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2C7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E0CF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9D392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09AE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0AC9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2A6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290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AAB3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072C1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C756C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024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E52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F54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DEB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EF001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6D7A0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4F5C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DE2F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E79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303A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1F36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311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879A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615D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A5EC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3B2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67EEB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7069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E6D3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DB8102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75F1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CC63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A6B4A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3EDDEC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8C5C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762EA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4C4A6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263CCA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ACE9C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C04D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D256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B48132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E49DC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013E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ACB8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1B34C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1047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FBD81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7DB332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FE1A35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577A9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D786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0E66C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85081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A08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41E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4821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E60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085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413F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6078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936E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10D08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6B7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9610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94A3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3C0C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A6D7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9B28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1194F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DBEDB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070CA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63634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FF59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6925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99D7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F3B5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D625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8DBD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3203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BA8E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1CF5F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FFE2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7530E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AB23CD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C33E0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4F92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3409E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6AF0F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5120D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61E6A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FA82B8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0CB9A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3B93C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345F0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8293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E4B68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1BC6F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81859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0E2DC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A9915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54617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9433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589D8FC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863DCF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E943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53D63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11E86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3D73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E7B6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5494F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2EF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76BC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634DF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D80F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2AB9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C6FB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0B33A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D783C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0E58A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1DCEA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A0A6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3479A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979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40F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07AA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70F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4D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674A3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46E1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4FF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2695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84A4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ED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B5D15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9180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B2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B814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15C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395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FA36F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D80B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2C8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3B5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3945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154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289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A3A6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424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84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C4AA9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A271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395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C3E14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6A6B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E8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6D14E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2B83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A89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7A8A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B8D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D2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BC828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C5E5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012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3969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6B03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207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9EAA2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C109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81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A82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08C5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9DE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EEB2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61E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E6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EA23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6608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29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504E6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6F74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E2E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A5E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6E7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E47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8D2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CDDC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1E36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1FF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4A13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A6BC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A82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DA43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E2C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75C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BB7D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2C4A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E19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7788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71201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43A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36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E47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C6A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38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4173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3D94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DB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CF29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FC0C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73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A67C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0A71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98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6935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7B8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E7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F0FE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F6FB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17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03DC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4A3A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28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1762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5BF8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7C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AC0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6983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82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0AE1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FB5A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A3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40BB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00F2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F4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2355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8BB1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C0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E48F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FAF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69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E91D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99232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E2FD7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91E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D0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FA7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411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96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08D7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FCA2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3D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93B6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163C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C1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8046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2A97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D7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5C1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AB6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A9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BE66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E71C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95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069A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7C47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B7EB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1E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CD15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695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81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8D36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C55B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C6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4D4C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88922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EFF9D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20907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43025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5B452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13614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06425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B5E46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8DA0C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65048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0FF61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51413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54582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F3B5E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B1208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7B200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C4781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7A2FA44">
      <w:pPr>
        <w:rPr>
          <w:rFonts w:hint="default" w:ascii="Times New Roman" w:hAnsi="Times New Roman" w:cs="Times New Roman"/>
          <w:sz w:val="22"/>
          <w:szCs w:val="22"/>
        </w:rPr>
      </w:pPr>
    </w:p>
    <w:p w14:paraId="7517797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47559F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Collagen II /COL2A1 II Elisa Kit</w:t>
      </w:r>
    </w:p>
    <w:p w14:paraId="0ABE08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6A39A5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73477F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FFA1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BD29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2FF4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9CE10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9E69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9FAA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ADE6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3316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DD34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FCB1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786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7CAD8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28BE3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1222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0E39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7BA0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6E971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4F42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1FEAF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E9EAB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24FA2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4065D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E2306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900E3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E33ED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Type III collagen, [a1(III)]3 ,is an approx. 300 kDa molecule, found predominantly in skin, blood vessels, liver, placenta, tongue, and thymus. Collagen type III forms cofibrils with type I and/or V collagens in a number of tissues of mesenchymal origin, such as skin, tendon, ligaments, and bone. This collagen type is involved, directly or indirectly in several genetic diseases, including Ehlers-Danlos type IV disease.</w:t>
      </w:r>
    </w:p>
    <w:p w14:paraId="2B2CD8F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45A808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A41D92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6AB2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E8F4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457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04B8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5DBB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0690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C27669B">
      <w:pPr>
        <w:rPr>
          <w:rFonts w:hint="default" w:ascii="Times New Roman" w:hAnsi="Times New Roman" w:cs="Times New Roman"/>
          <w:b/>
          <w:bCs/>
          <w:sz w:val="28"/>
          <w:szCs w:val="28"/>
        </w:rPr>
      </w:pPr>
    </w:p>
    <w:p w14:paraId="10120DC5">
      <w:pPr>
        <w:rPr>
          <w:rFonts w:hint="default" w:ascii="Times New Roman" w:hAnsi="Times New Roman" w:cs="Times New Roman"/>
          <w:b/>
          <w:bCs/>
          <w:sz w:val="28"/>
          <w:szCs w:val="28"/>
        </w:rPr>
      </w:pPr>
    </w:p>
    <w:p w14:paraId="5DFFDFB6">
      <w:pPr>
        <w:rPr>
          <w:rFonts w:hint="default" w:ascii="Times New Roman" w:hAnsi="Times New Roman" w:cs="Times New Roman"/>
          <w:b/>
          <w:bCs/>
          <w:sz w:val="28"/>
          <w:szCs w:val="28"/>
        </w:rPr>
      </w:pPr>
    </w:p>
    <w:p w14:paraId="0A86D5E4">
      <w:pPr>
        <w:rPr>
          <w:rFonts w:hint="default" w:ascii="Times New Roman" w:hAnsi="Times New Roman" w:cs="Times New Roman"/>
          <w:b/>
          <w:bCs/>
          <w:sz w:val="28"/>
          <w:szCs w:val="28"/>
        </w:rPr>
      </w:pPr>
    </w:p>
    <w:p w14:paraId="6D81211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1E0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1BE45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E97C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B3EB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BED5C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9BD3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29A4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8B22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3555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D6F9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E213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418C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FCF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6690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D9CF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33FE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3A72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F0B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28BF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03FC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08B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8224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410C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94E1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2B3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41F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921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E147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C4FC3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C807D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D1F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F67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795F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D11C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4DB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DA5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DEB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5412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1DF1E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A1EB7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3220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AE90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C03B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AEA7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C09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7334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158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0C4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03AC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9A6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785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956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045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2E7F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F6D83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F73EC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8586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EBF9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A806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76D6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54F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3B2F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C47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8449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62F26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0BC0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F5E7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8F63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08E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092A7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27C6A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28CC9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5283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7E22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0FCB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7A68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331CA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939F8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78757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E2CDB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3CB37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7652D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4F2438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FCAB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EA859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7B4BC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10BBB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6EB05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15F9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D642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892E6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4FF5A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24F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A23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B6DE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DCB1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5D8D3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16891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5EC3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999D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2232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48ED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E6CF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B134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784DF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10FE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03D81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4E08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EB8A1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ABC71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9F7B6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9EAF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00E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74A2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1193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A80D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0277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A931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9549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1AC8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9B73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EF99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9BA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C6FB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9E3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9D54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CAE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0995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715E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ADE3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467C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A4B4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FB5CD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92966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2EF78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2F828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DCBC6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D58B41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07BA7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A9456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9077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FB41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C74B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7FD2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41400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19E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8B10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2693C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5F9D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4A4F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2EEED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202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A1FC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DEC8F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DD0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BF45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732D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07B6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B7B7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80DF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4C1C6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6589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2AA3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68C6D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874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662A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14F2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3C9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E5B3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512B4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AD5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2C16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DAE4A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05B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35AA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A2E6F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D61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EF05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BFE91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CDD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A942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35E4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FC9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73D2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BD8E4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BF10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6611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F79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66B4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510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BEF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342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8A40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77ED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88C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92A9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6248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52B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C7B8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3B2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DEF2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0D4D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6B71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1FA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6657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31EF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398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6B04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90B2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57F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D90F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8EE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BC5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AE7C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9EBC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1B7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9F93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A6B7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221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FD7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F1D3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9EB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DDEB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C136C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9E7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EFE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263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CF7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596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7B37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4B91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F2BE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789D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A284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B760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DA1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9B42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8D2D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BD4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E4AF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76A4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A93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2382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F662E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00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3FF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126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2FB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91A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090E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5037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E00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417B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7A1C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0CC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577B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3C91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C08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1DB6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B5C8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71E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93A3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102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3BB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7058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F784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E57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C87E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6CE0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5AA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CCA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EE34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C38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F3EB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95F9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51B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0CAF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5B45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E5D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7538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82B7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2A0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6FC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2033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005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83E2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ED428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21D3F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DBA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8D2E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164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27CC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77DA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FCB6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3B61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928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488F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077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283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9841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6BB2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2AE3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490C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4656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8D5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58E7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DD0E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816A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1A7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4BA0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554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809F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52DA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B6E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250B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DA08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A47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B082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F05DE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CDD9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B6A6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B2A7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CFEF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8601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600C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5A74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4112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2000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D533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7567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51C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6317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B8891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8CC0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B80D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B5D7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20405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D20405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3312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36248FB">
    <w:pPr>
      <w:pStyle w:val="6"/>
      <w:jc w:val="both"/>
    </w:pPr>
  </w:p>
  <w:p w14:paraId="5DC641A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7539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58CD1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3C37BA"/>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7680</Words>
  <Characters>13129</Characters>
  <Lines>251</Lines>
  <Paragraphs>70</Paragraphs>
  <TotalTime>0</TotalTime>
  <ScaleCrop>false</ScaleCrop>
  <LinksUpToDate>false</LinksUpToDate>
  <CharactersWithSpaces>14141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2026-06-24T06:37:23Z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