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69C89E">
      <w:pPr>
        <w:pStyle w:val="2"/>
        <w:bidi w:val="0"/>
        <w:jc w:val="center"/>
        <w:rPr>
          <w:rFonts w:hint="default" w:ascii="Times New Roman" w:hAnsi="Times New Roman" w:cs="Times New Roman"/>
          <w:b/>
          <w:bCs w:val="0"/>
          <w:sz w:val="36"/>
          <w:szCs w:val="36"/>
        </w:rPr>
      </w:pPr>
      <w:r>
        <w:rPr>
          <w:rFonts w:hint="eastAsia"/>
          <w:b/>
          <w:bCs/>
          <w:sz w:val="36"/>
          <w:szCs w:val="36"/>
        </w:rPr>
        <w:t>Rat C-Jun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FBB4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2760FE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749BD2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9952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A9A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0AD3C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971C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9D58F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FED2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7123D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274E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D2D35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34A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CC7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249E0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EA03C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D7218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1D164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10A4E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EA14A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68111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FAAB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7515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281ED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29E9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F0634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276A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DDC10F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C-JUN 蛋白是属于活化蛋白-1（AP-1）转录复合物中的一种，是AP-1复合物中zui具有转录活性的转录因子，各种物理、化学、生物学刺激及细胞应激反应都可以通过促进C-JUN 蛋白表达活化，进而对细胞增殖、凋亡等生物学过程进行调控。</w:t>
      </w:r>
    </w:p>
    <w:p w14:paraId="6F7C06CC">
      <w:pPr>
        <w:ind w:firstLine="441" w:firstLineChars="0"/>
        <w:rPr>
          <w:rFonts w:hint="default" w:ascii="Times New Roman" w:hAnsi="Times New Roman" w:cs="Times New Roman"/>
        </w:rPr>
      </w:pPr>
    </w:p>
    <w:p w14:paraId="4AAA99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6C74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FFD6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0463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6AF313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BE547A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77CEE6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C8C24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F818D77">
      <w:pPr>
        <w:rPr>
          <w:rFonts w:hint="default" w:ascii="Times New Roman" w:hAnsi="Times New Roman" w:cs="Times New Roman"/>
        </w:rPr>
      </w:pPr>
      <w:r>
        <w:rPr>
          <w:rFonts w:hint="default" w:ascii="Times New Roman" w:hAnsi="Times New Roman" w:cs="Times New Roman"/>
        </w:rPr>
        <w:br w:type="page"/>
      </w:r>
    </w:p>
    <w:p w14:paraId="56EAB8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B7F5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0993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FC22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B9F96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2E794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7E6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C45E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A66EB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D7F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C892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770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386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2664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A9C3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BF44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7F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7D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654F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A89F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A4F9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A1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37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AE9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E2D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5F1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266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E28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6994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8182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B03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4C3A2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166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D3DD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8FC85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7515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B0D7E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90E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DAF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20C0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B83A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EAF8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BD4D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47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8BD1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CC55C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5C6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3B6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8FA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6C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577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8514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BA5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7E9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4B00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F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EB9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DBB0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47BA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9D2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460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DEC7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4C8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98AB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2BB3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7FE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134A9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38419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837D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82E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C3270B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16A21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E0EDBD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0273E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9EB6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23BAA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02C97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FF80D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D0DCF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6AE53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1E54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946E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E2D6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8F03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55964D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DDD0A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9C1126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893D1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1F69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2BCAB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7602D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454C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5E8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5D8D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E69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C07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4A0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E94A3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4D8F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F08D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9802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EAF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4831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E4C9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BF9B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0FA9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B9AE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871558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D739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2D8D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F52B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0D8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E6D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9CF2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C98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E3B0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5B0C8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4C39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7806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1FD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8962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0B0201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F61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C16F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B90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206F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5AF4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CDD16B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5B256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D6FD3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BB4F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EFC7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5015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F5DF2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C559F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103D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B6294C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490A1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6D58A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9F7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D2445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9C9CC6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9E7B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F54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895D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D142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0612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13C99E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64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B8A22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84C8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F1876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C50E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BF3A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DE70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E031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C123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CD3D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F8C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76A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71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216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D9B7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ECA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F77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A46B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DB6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DB1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FB2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B8F3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06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EA29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8B9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F2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2DE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D6C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E11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92D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D4D1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D9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87EE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28A5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51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98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5592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D45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C49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87B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BB04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88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B8A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99EB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734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027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22EA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B3E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5214F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148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9E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F2A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3E94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95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B2134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49F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B3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E439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49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9A18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784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A20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1B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C883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F2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78E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88B71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EB47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09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FBC3A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66AF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490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8F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FEC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D0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F0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653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B15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399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2FA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D0E7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D4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3D517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9CE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DD4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459F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552A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14F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56BF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DB5103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F86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FC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19BB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A227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43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336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98D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8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218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576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8FB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0E6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505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6B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0CCE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35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B5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4D7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A12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6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C634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DD5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9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121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506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AD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4D0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8B5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59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B7F7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E9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83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A15A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0D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D5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FC7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BEC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1A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4DFE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7A0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87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57F4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17A35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906F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FA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2D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E7E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137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61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87B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3574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55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7B9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A39C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69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CF4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8B0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9E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8821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96F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AC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AED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17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D8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2D2E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8EF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ECE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E5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AA1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A24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B6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83DE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2E4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6B0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087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0BC5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9A2C4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747E7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E580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EE683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E59FA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BB8A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64D5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D77C9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F560C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A485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61D42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2C8A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852C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2026E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AEB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606C8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E7056A">
      <w:pPr>
        <w:rPr>
          <w:rFonts w:hint="default" w:ascii="Times New Roman" w:hAnsi="Times New Roman" w:cs="Times New Roman"/>
          <w:sz w:val="22"/>
          <w:szCs w:val="22"/>
        </w:rPr>
      </w:pPr>
    </w:p>
    <w:p w14:paraId="032717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EF541C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C-Jun Elisa Kit</w:t>
      </w:r>
    </w:p>
    <w:p w14:paraId="50A8D2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20DA2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620ED8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3E4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A2D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ECB8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3A0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69D0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7141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2679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7E73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AF1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E8A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C20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10397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D838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0149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C85A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1DB66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0F8F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B883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1B8E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DB0DE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AE05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FD08D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197A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7A074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8A63B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C-jun protein belongs to the activated protein-1 (AP-1) transcription complex. It is a transcription factor with transcriptional activity of Zui in AP-1 complex. Various physical, chemical, biological stimuli and cell stress responses can regulate biological processes such as cell proliferation and apoptosis by promoting the expression and activation of c-jun protein.</w:t>
      </w:r>
    </w:p>
    <w:p w14:paraId="034615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F2021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F271C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6404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276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735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8FBA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24F7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8C2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5BBCFE4">
      <w:pPr>
        <w:rPr>
          <w:rFonts w:hint="default" w:ascii="Times New Roman" w:hAnsi="Times New Roman" w:cs="Times New Roman"/>
          <w:b/>
          <w:bCs/>
          <w:sz w:val="28"/>
          <w:szCs w:val="28"/>
        </w:rPr>
      </w:pPr>
    </w:p>
    <w:p w14:paraId="1CC3B61F">
      <w:pPr>
        <w:rPr>
          <w:rFonts w:hint="default" w:ascii="Times New Roman" w:hAnsi="Times New Roman" w:cs="Times New Roman"/>
          <w:b/>
          <w:bCs/>
          <w:sz w:val="28"/>
          <w:szCs w:val="28"/>
        </w:rPr>
      </w:pPr>
    </w:p>
    <w:p w14:paraId="4769326B">
      <w:pPr>
        <w:rPr>
          <w:rFonts w:hint="default" w:ascii="Times New Roman" w:hAnsi="Times New Roman" w:cs="Times New Roman"/>
          <w:b/>
          <w:bCs/>
          <w:sz w:val="28"/>
          <w:szCs w:val="28"/>
        </w:rPr>
      </w:pPr>
    </w:p>
    <w:p w14:paraId="47A390EF">
      <w:pPr>
        <w:rPr>
          <w:rFonts w:hint="default" w:ascii="Times New Roman" w:hAnsi="Times New Roman" w:cs="Times New Roman"/>
          <w:b/>
          <w:bCs/>
          <w:sz w:val="28"/>
          <w:szCs w:val="28"/>
        </w:rPr>
      </w:pPr>
    </w:p>
    <w:p w14:paraId="2BACE6D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1B5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E6F0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2654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E3AE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35E3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912B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5C51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0DA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393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F7C5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F142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E212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53D5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0D8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F608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1D102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6E5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CD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AF1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3D044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CB6B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A8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1C9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FDA1C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A91D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0AB3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6D4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B23D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E341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84372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0FB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F4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4312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870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D501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A10F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CD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009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3842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7724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C4E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F2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331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F9EC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F414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2F95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0A8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8D4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FA2A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8B0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546B9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4D5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65E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CD3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8C5E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B360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9352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540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01A2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B4C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46D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05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C66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DAE2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E388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316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2E41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81B2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95AC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B9E7E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E1CF0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52EF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E20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A467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81460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90B4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C77D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44593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AE4D46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7AE6C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E4E1D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63503F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2CC28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45E2D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52F9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6D278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5F7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D097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2C24C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E308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893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129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8384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131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86C8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6CD3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B2ADD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5D63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9FED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A8C1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96FF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7CC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8FCE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ED08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6589D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D15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A2FDC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000D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A3E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ECC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4014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259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CF0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33EB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1C4F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29BA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7DA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B63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CEE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A17D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97D5E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2BA7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480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CCED8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CBB2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4425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FE2B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5A5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06E31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F91F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2172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A6A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507E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F3A75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9905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3AD7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3D676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EA5C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A0C7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7137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F50E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D575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BE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1768BB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9476B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168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B238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F8EE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3A0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7ED4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87545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E67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1637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A4CE7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AD293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5098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67B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DC50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5105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EAF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438A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45AD4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6E6B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5C50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7B2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ADA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8184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7EB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FE2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616F1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03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52E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8A83C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E5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F6C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3C1E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D34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72F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0FEB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34E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0BA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C1B7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B75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308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71D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F198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B6F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F8D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39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5B5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F4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A43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8E6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9F7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199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E1D7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23E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5B7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EDD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1520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9F9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9E3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BFB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AD8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7392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B91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914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F7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DE3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6C7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21BD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2D94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8A8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CF42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D39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1E2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D4CD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EE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E86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A38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BDB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298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691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D9813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E4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7A2D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6F96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6593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B5C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832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DC4F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50E1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844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1DFD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9355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95D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8074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910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28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AE2A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D9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D53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E66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D11B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85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386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31C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028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1BD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6437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03F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E0D7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A21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B2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50F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A9C6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5F70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ADD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3391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FED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578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4B9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1364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F7E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D2E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D88B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03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A69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E4BF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B9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2E2C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DF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25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4E3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593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63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C35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6F7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3C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62A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12F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A3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B595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1419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AD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891A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DF8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9E67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A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447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A4CB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1A7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5C72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5655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9CB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AFB5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7631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DCB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013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690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58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FA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17E7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048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65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26B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E6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BEC2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5AC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C30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8A1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609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32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F2B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9EDC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EF3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7838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9C4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EB6B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552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1E0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FD5B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F14A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4BA6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6959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7F9D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3637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531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F129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530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405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AD42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F0D3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72AC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D0E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2793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447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874472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1780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CE25C7">
    <w:pPr>
      <w:pStyle w:val="6"/>
      <w:jc w:val="both"/>
    </w:pPr>
  </w:p>
  <w:p w14:paraId="69D573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F381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54B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D33598"/>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7067</Words>
  <Characters>10130</Characters>
  <Lines>251</Lines>
  <Paragraphs>70</Paragraphs>
  <TotalTime>0</TotalTime>
  <ScaleCrop>false</ScaleCrop>
  <LinksUpToDate>false</LinksUpToDate>
  <CharactersWithSpaces>10588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2026-06-24T06:37:56Z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