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A4F61">
      <w:pPr>
        <w:pStyle w:val="2"/>
        <w:bidi w:val="0"/>
        <w:jc w:val="center"/>
        <w:rPr>
          <w:rFonts w:hint="default" w:ascii="Times New Roman" w:hAnsi="Times New Roman" w:cs="Times New Roman"/>
          <w:b/>
          <w:bCs w:val="0"/>
          <w:sz w:val="36"/>
          <w:szCs w:val="36"/>
        </w:rPr>
      </w:pPr>
      <w:r>
        <w:rPr>
          <w:rFonts w:hint="eastAsia"/>
          <w:b/>
          <w:bCs/>
          <w:sz w:val="36"/>
          <w:szCs w:val="36"/>
        </w:rPr>
        <w:t>Rat Glutaredoxin 1/GRX1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C8A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F7B52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49DCA4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2C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C411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01FB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9256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0CC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8DD0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342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87F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FCAF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86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593B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B0A4F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ABA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CF9A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CA127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6449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2DEC7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1308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7E57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7232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1952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8726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6BB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2108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9CED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谷氧还蛋白(GLRX)智人该基因编码谷氧还蛋白家族的一员。编码的蛋白质是一种细胞质酶，催化谷胱甘肽-蛋白质混合二硫化物的可逆还原。</w:t>
      </w:r>
    </w:p>
    <w:p w14:paraId="6D4C72B2">
      <w:pPr>
        <w:ind w:firstLine="441" w:firstLineChars="0"/>
        <w:rPr>
          <w:rFonts w:hint="default" w:ascii="Times New Roman" w:hAnsi="Times New Roman" w:cs="Times New Roman"/>
        </w:rPr>
      </w:pPr>
    </w:p>
    <w:p w14:paraId="408D8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0DA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FF55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859D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E818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B178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AFFA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4BAC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F5BE7D">
      <w:pPr>
        <w:rPr>
          <w:rFonts w:hint="default" w:ascii="Times New Roman" w:hAnsi="Times New Roman" w:cs="Times New Roman"/>
        </w:rPr>
      </w:pPr>
      <w:r>
        <w:rPr>
          <w:rFonts w:hint="default" w:ascii="Times New Roman" w:hAnsi="Times New Roman" w:cs="Times New Roman"/>
        </w:rPr>
        <w:br w:type="page"/>
      </w:r>
    </w:p>
    <w:p w14:paraId="1F3F4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7A3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8025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13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00E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320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FB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903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559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3EE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04A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57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416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DF0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8D2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60D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AD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ED2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1A4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643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523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6B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E9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BBB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9CD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6C1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867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5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A788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00F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BD1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FE0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8E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DA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52E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759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B40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05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6C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46CC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2A8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009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46B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A4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354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ACC9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A6C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7D0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90B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14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82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8DC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6BE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EE8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EA4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8E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099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D3E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8D1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96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48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FC0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6A0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6A4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313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CE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AC35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30E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47D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BCA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2B84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B55E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F045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B125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64C3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8552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8D1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8671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C6FB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662E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AFD5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4268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E63C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97C5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EABA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B84F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4CA0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EC13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ED84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3FF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140C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B6E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11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84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531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F1E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94A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070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F9A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E893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EE3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F6C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A9B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58D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D57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7E9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4D67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FF75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44B1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8D7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72C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E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ADF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C24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7E7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510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5CA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BBD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B7E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179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CF9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5D9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6ED9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5EB6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8E23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E382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2F3E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65BA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7764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D0A9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076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9968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688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5207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240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5E9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CD86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A271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FC52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07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FDA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A0A1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6B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04FA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31A0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D1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5EA5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6C5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1E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4BE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96A2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BDC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BB1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DB4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271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0C9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129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EC6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541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792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C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D9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2FE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EA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E2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2EB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60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B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F50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E52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45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3A6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73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A8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5D6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A2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F1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8C1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18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58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301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6A89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1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64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581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EE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65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AD0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AC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B2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A9C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4A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1A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15D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41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57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A0E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E2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7D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69C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49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C9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EFB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2A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2C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540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36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41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4E3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B8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59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AD7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76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64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264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E6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29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F02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FA5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2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DA6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62C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49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516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60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C1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58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0F5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8AA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78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5E6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41C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86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50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99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C1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8D4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492E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7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31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55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C8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A2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2DE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8A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25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88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37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1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F4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77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4B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981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91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41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F42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90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8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9BA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D4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9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71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CE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3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7C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1F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C1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C8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A0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CF1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A9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66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DC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7C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71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EA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09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9B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D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E25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B11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D154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5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9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3BF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BF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97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9B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A6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E3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42E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E2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E3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A6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18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A6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F2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0A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53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7F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8E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6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8F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79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E5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F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26F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2F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93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AA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E2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5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8A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B859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4F1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D76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B8A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216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DCB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04C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E0A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4E0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68F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38B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B11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72C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EFE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6F78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B9E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AD1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7CB80B">
      <w:pPr>
        <w:rPr>
          <w:rFonts w:hint="default" w:ascii="Times New Roman" w:hAnsi="Times New Roman" w:cs="Times New Roman"/>
          <w:sz w:val="22"/>
          <w:szCs w:val="22"/>
        </w:rPr>
      </w:pPr>
    </w:p>
    <w:p w14:paraId="681EF4C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D43D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Glutaredoxin 1/GRX1 Elisa Kit</w:t>
      </w:r>
    </w:p>
    <w:p w14:paraId="72C780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C766F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1DDB35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83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6BB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34A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2B1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90E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893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829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8A7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BA9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C2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2BF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5D8A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E78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1841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EF72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B24A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106A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B0B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401E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EAD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F7B0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4669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1F6D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9C0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AFE5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glutaredoxin(GLRX) Homo sapiens This gene encodes a member of the glutaredoxin </w:t>
      </w:r>
      <w:r>
        <w:rPr>
          <w:rFonts w:hint="eastAsia"/>
        </w:rPr>
        <w:br w:type="textWrapping"/>
      </w:r>
      <w:r>
        <w:rPr>
          <w:rFonts w:hint="eastAsia"/>
        </w:rPr>
        <w:t xml:space="preserve">family. The encoded protein is a cytoplasmic enzyme catalyzing the reversible </w:t>
      </w:r>
      <w:r>
        <w:rPr>
          <w:rFonts w:hint="eastAsia"/>
        </w:rPr>
        <w:br w:type="textWrapping"/>
      </w:r>
      <w:r>
        <w:rPr>
          <w:rFonts w:hint="eastAsia"/>
        </w:rPr>
        <w:t>reduction of glutathione-protein mixed disulfides.</w:t>
      </w:r>
    </w:p>
    <w:p w14:paraId="6FC380A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5B06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105C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255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DB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F4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81D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713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5CC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07772C">
      <w:pPr>
        <w:rPr>
          <w:rFonts w:hint="default" w:ascii="Times New Roman" w:hAnsi="Times New Roman" w:cs="Times New Roman"/>
          <w:b/>
          <w:bCs/>
          <w:sz w:val="28"/>
          <w:szCs w:val="28"/>
        </w:rPr>
      </w:pPr>
    </w:p>
    <w:p w14:paraId="3B33BE66">
      <w:pPr>
        <w:rPr>
          <w:rFonts w:hint="default" w:ascii="Times New Roman" w:hAnsi="Times New Roman" w:cs="Times New Roman"/>
          <w:b/>
          <w:bCs/>
          <w:sz w:val="28"/>
          <w:szCs w:val="28"/>
        </w:rPr>
      </w:pPr>
    </w:p>
    <w:p w14:paraId="070418C9">
      <w:pPr>
        <w:rPr>
          <w:rFonts w:hint="default" w:ascii="Times New Roman" w:hAnsi="Times New Roman" w:cs="Times New Roman"/>
          <w:b/>
          <w:bCs/>
          <w:sz w:val="28"/>
          <w:szCs w:val="28"/>
        </w:rPr>
      </w:pPr>
    </w:p>
    <w:p w14:paraId="141A86D3">
      <w:pPr>
        <w:rPr>
          <w:rFonts w:hint="default" w:ascii="Times New Roman" w:hAnsi="Times New Roman" w:cs="Times New Roman"/>
          <w:b/>
          <w:bCs/>
          <w:sz w:val="28"/>
          <w:szCs w:val="28"/>
        </w:rPr>
      </w:pPr>
    </w:p>
    <w:p w14:paraId="17E94B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E7A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3697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717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81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CF7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083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47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4C9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FFF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77A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CE1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49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BC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B29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DCC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891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86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0B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FE2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7AF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919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0E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2B4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A7E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26B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876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86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2E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A5F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8D6E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06E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2C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C33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B9C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75A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71A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F1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E9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D6A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C7A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D05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1E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004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98C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6C9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B76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ED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49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C28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A72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4D4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20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3B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36D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6F1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018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67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D2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FEF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ED1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C3D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D7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E3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8BB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4A2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B36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85E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DBB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A71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277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817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075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BA4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07B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3573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D58D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9C6A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2997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D851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53BB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8E34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CEF7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C768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57F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0FB0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051F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390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3356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517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0AD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248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675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051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41E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A1D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12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914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43A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A53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131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1DB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07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B49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AEC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10D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7F8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34EB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BB2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DFC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3D5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9BF5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0C7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57F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2F3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299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D33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9BD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BBF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8BE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63D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81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57F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438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365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C17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DF6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AA6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3BA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5B3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68F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24C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F2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4003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12B2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4A99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A30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C711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436F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8E61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425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FECD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0A2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E0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CB5A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05D1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21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80A5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B3D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9C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7E5C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4454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8C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E06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5855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EEF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047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04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31E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4A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E24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2A0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A994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61D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C275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21C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D6F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8B2E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AB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5AF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4606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2A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299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B021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CF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83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53D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FF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A8E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E489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46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AD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5EAC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5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6D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3E9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475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AC7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5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F2F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6F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F8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2B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26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4E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A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AA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6F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FCA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506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25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167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8C7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BD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27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A05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18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1E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A7C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59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AE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C7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28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A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067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76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00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62B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3E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490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22B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2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FF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F8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F5C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85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3F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8D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AD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D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066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24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2D2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4B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D4B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85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B5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138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C7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A7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63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F1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0B5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C7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6C0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1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BED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AAE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C3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5A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770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1C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64D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817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90B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4E3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A6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9F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50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3BD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6B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0B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271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A43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C5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78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60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B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96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8C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76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EF1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8E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7B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A0B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78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6A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84B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DF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15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F45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A0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F3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8C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54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E5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999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CC1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C99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B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236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064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42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787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BDB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49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57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2E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74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97B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8C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3C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2B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D03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00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6FE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C5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C9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1EDE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E1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5C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A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0B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43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0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AD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4E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4C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35D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59B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297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348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BE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8C6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5E4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16A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AE1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E09B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4CA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6F6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1B3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84A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384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7EB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7EF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8A9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DE0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9930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9930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AD7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CFEB21">
    <w:pPr>
      <w:pStyle w:val="6"/>
      <w:jc w:val="both"/>
    </w:pPr>
  </w:p>
  <w:p w14:paraId="0DFB3C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9B1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53A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C542D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7390</Words>
  <Characters>11930</Characters>
  <Lines>251</Lines>
  <Paragraphs>70</Paragraphs>
  <TotalTime>0</TotalTime>
  <ScaleCrop>false</ScaleCrop>
  <LinksUpToDate>false</LinksUpToDate>
  <CharactersWithSpaces>12723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