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0E091">
      <w:pPr>
        <w:pStyle w:val="2"/>
        <w:bidi w:val="0"/>
        <w:jc w:val="center"/>
        <w:rPr>
          <w:rFonts w:hint="default" w:ascii="Times New Roman" w:hAnsi="Times New Roman" w:cs="Times New Roman"/>
          <w:b/>
          <w:bCs w:val="0"/>
          <w:sz w:val="36"/>
          <w:szCs w:val="36"/>
        </w:rPr>
      </w:pPr>
      <w:r>
        <w:rPr>
          <w:rFonts w:hint="eastAsia"/>
          <w:b/>
          <w:bCs/>
          <w:sz w:val="36"/>
          <w:szCs w:val="36"/>
        </w:rPr>
        <w:t>Rat Sodium Potassium ATPase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48DD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16727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3BC0CB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A3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7C9F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331F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5EB2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1B8B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9D8C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BDBC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D73E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DB622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55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1AB5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1DF58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97007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DB262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EDCAB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E39E5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067BF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1BA45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0C6AE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02B6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1F04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7208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7017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D8CA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52FB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钠钾ATP酶，也称为钠钾泵或钠泵，是负责钠和钾离子通过质膜的ATP依赖性耦合转运的蛋白质。</w:t>
      </w:r>
    </w:p>
    <w:p w14:paraId="60926D28">
      <w:pPr>
        <w:ind w:firstLine="441" w:firstLineChars="0"/>
        <w:rPr>
          <w:rFonts w:hint="default" w:ascii="Times New Roman" w:hAnsi="Times New Roman" w:cs="Times New Roman"/>
        </w:rPr>
      </w:pPr>
    </w:p>
    <w:p w14:paraId="4FC670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2DF2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9E1D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5A72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940F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F7D3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B7AA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35F02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7423CE">
      <w:pPr>
        <w:rPr>
          <w:rFonts w:hint="default" w:ascii="Times New Roman" w:hAnsi="Times New Roman" w:cs="Times New Roman"/>
        </w:rPr>
      </w:pPr>
      <w:r>
        <w:rPr>
          <w:rFonts w:hint="default" w:ascii="Times New Roman" w:hAnsi="Times New Roman" w:cs="Times New Roman"/>
        </w:rPr>
        <w:br w:type="page"/>
      </w:r>
    </w:p>
    <w:p w14:paraId="51386F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D15B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7FBF1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94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8D8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525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7F0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321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BA6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2A2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CF0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5A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394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DE3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EDEB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761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EC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E82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70A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89D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A87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6F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599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DA6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672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410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725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4AA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EEE6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045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C25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488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04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B5DF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CF3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C47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449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31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B587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B60A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D85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C53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E32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9C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130D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F4F9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080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8B4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14C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CE8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1D8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8A8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65D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CF5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42E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A3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ED5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04E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933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1DF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669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AFB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A7B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B39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01F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16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916C4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DFF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44A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254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076C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0D8D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D892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C770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5978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99F1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D6FD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D105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3755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F01A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55D7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274C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F52C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CC27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451D0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1BFA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0164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E749B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4CAF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1FC4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9143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227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CA9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BD5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0B7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6BD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77A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A94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826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0C33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2DE0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934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0DC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41C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A6F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6B0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D235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A956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1D4C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F0E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899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C84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A63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B2D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CB5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9DE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B9C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50E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6CB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BB0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B56C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12A1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4980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2BCF8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9CE3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1D1B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A1FA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61F2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EB48E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6EE9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BCCE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6534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C67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26F9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98C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2C4E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5B52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8598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8E2B2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5F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86DC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C24E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129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4E5B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EEEE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57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5234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1EDB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FA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4D5C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1A54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9E0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239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903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4CF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7BB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1F3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DA89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E71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DEE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D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57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5F3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7B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2B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33E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DC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7C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706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B5A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12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EB8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FE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89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457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C24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F2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8A7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BC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26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177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9B1F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13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D0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68A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D8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33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C05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59E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A6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C11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44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10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AA1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FC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B2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DB5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8F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D9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31A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891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F5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B5E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D7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AD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0E7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59C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EE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B32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B9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73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F17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0C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56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3B81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D3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F0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A60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44E2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4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759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B9D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34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992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B32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C3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E13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25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20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0CE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D82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35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E82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6E2B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5F8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80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915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94E9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2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8B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8CD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59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87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451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03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2A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B0A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233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D2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ED0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91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DA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B5F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F2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DC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A04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E6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05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BE5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F1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7C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6BE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C1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EA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044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79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BD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EB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3EC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89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0E1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69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28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4AF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DD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C9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65B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EE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9C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D18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C051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8D06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E4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F6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EF8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EE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D1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BCC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C2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BE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E54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FB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20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93A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42E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FA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5C4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B6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97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95C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0C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13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CA1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BF6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CE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5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FA9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A9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0E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2E6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2F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44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27A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E108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1FB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220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244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714C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7E41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364D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59CF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6721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F022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30E4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C2F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379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2BB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6006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1ED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EECD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2827BA">
      <w:pPr>
        <w:rPr>
          <w:rFonts w:hint="default" w:ascii="Times New Roman" w:hAnsi="Times New Roman" w:cs="Times New Roman"/>
          <w:sz w:val="22"/>
          <w:szCs w:val="22"/>
        </w:rPr>
      </w:pPr>
    </w:p>
    <w:p w14:paraId="00CCC3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BDDCA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Sodium Potassium ATPase Elisa Kit</w:t>
      </w:r>
    </w:p>
    <w:p w14:paraId="57E5EF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803B2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2B8934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22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2D5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47C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A3C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BAE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491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02E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201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48D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C0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482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8A5F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E91F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5D50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1A24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941F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7C9D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C332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9631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E63C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DD5E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076C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ACC3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E4770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3F89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sodium-potassium-ATPase, also known as the Na-K pump or the sodium pump, is the protein responsible for the ATP-dependent, coupled transport of sodium and potassium ions across the plasma membrane.</w:t>
      </w:r>
    </w:p>
    <w:p w14:paraId="2041E76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440C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B3E2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6B8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A34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910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CA9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29A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4F5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F2A9C0">
      <w:pPr>
        <w:rPr>
          <w:rFonts w:hint="default" w:ascii="Times New Roman" w:hAnsi="Times New Roman" w:cs="Times New Roman"/>
          <w:b/>
          <w:bCs/>
          <w:sz w:val="28"/>
          <w:szCs w:val="28"/>
        </w:rPr>
      </w:pPr>
    </w:p>
    <w:p w14:paraId="1DE8E9AD">
      <w:pPr>
        <w:rPr>
          <w:rFonts w:hint="default" w:ascii="Times New Roman" w:hAnsi="Times New Roman" w:cs="Times New Roman"/>
          <w:b/>
          <w:bCs/>
          <w:sz w:val="28"/>
          <w:szCs w:val="28"/>
        </w:rPr>
      </w:pPr>
    </w:p>
    <w:p w14:paraId="23630EA7">
      <w:pPr>
        <w:rPr>
          <w:rFonts w:hint="default" w:ascii="Times New Roman" w:hAnsi="Times New Roman" w:cs="Times New Roman"/>
          <w:b/>
          <w:bCs/>
          <w:sz w:val="28"/>
          <w:szCs w:val="28"/>
        </w:rPr>
      </w:pPr>
    </w:p>
    <w:p w14:paraId="22793CBC">
      <w:pPr>
        <w:rPr>
          <w:rFonts w:hint="default" w:ascii="Times New Roman" w:hAnsi="Times New Roman" w:cs="Times New Roman"/>
          <w:b/>
          <w:bCs/>
          <w:sz w:val="28"/>
          <w:szCs w:val="28"/>
        </w:rPr>
      </w:pPr>
    </w:p>
    <w:p w14:paraId="3082BD4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7A8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B6D0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426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5CC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A01C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9FC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B90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B59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1FB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EF7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697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2E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AD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7D2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DD0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9CA9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D0C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58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360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E60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4A5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ED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BFB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216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C81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AE5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C0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CFE2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A017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7CD3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FF0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E83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BC7D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0E9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747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295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D9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6C6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724F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6264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50F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28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A35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581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CB0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AE9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A8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B9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73A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FBC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B19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0E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F00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715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02B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CBF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7C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B7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0CE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732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38D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E4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37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7CE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E50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67D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3FA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EDD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B21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D3A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793A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5FD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E21C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8529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D9DB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A743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42C1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9B6B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D770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EF66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1ADB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5D5D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AD34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799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1D6F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D81C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3D8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4E1E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58D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A309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5BD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9C5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470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42D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341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D89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628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378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5E0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301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34E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382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B1D9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828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B9F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E6D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0FFB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42D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B77B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1C99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E6FC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22F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4A4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FFF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421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1EF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FBB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FB1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D2B5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6B1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C5A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9DF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CAE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3E8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324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8AB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1E0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510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2CB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B06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64A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DEA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2DE8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465E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7273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E9FE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A808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5AB0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FFEF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16C6C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5215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191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44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0F85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C136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02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941B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38F2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68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DCC4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6B46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C19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A4B5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5A62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284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7A1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91D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A383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39B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553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33A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3050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8BB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BBF1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BFD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736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73EE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2FA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471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F324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078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8D4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261F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7F4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C80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A8DA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4AA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FCB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8640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0FF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CE3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40C6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13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268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3580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824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898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D5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559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7C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B0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C15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C52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E530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0BF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4A2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E72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F45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78B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BE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1A1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A48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07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7A7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60D8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7E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964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EA5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21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E2B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60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90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A6E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B86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65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B27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5CF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2A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800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0E9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93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C7A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EF3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FB9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AD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6F7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F68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AE7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A75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A31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D2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D3DC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C7D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755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337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4F7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4B4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76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90D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B2B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16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351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FED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BF78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A4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788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37F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185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133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695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DC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B1E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13B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22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030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E296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87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6B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EB4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7F3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1D3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744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D89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D7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444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CE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9FE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563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C3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C9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793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C8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A4D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A39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C0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D1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085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CA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35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101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B59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EEB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9AE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EF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348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7A4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E66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A56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DA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411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0E0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29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A255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DB4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F0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F1D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94C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4C5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E2A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97B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B8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F4D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1EF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6A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376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9547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A31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23F6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F2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98A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83B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D60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18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800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866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DA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2E4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F79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22E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972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B14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24E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267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030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FD4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CF7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A19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77B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1CF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A56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CDE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D1F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DB8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8A7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658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1DF3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D0E5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FD0E5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2806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26A548">
    <w:pPr>
      <w:pStyle w:val="6"/>
      <w:jc w:val="both"/>
    </w:pPr>
  </w:p>
  <w:p w14:paraId="68E66D7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6C42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E7EA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9D71A0"/>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7457</Words>
  <Characters>12369</Characters>
  <Lines>251</Lines>
  <Paragraphs>70</Paragraphs>
  <TotalTime>0</TotalTime>
  <ScaleCrop>false</ScaleCrop>
  <LinksUpToDate>false</LinksUpToDate>
  <CharactersWithSpaces>13248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2026-06-24T06:49:01Z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