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8E60F">
      <w:pPr>
        <w:pStyle w:val="2"/>
        <w:bidi w:val="0"/>
        <w:jc w:val="center"/>
        <w:rPr>
          <w:rFonts w:hint="default" w:ascii="Times New Roman" w:hAnsi="Times New Roman" w:cs="Times New Roman"/>
          <w:b/>
          <w:bCs w:val="0"/>
          <w:sz w:val="36"/>
          <w:szCs w:val="36"/>
        </w:rPr>
      </w:pPr>
      <w:r>
        <w:rPr>
          <w:rFonts w:hint="eastAsia"/>
          <w:b/>
          <w:bCs/>
          <w:sz w:val="36"/>
          <w:szCs w:val="36"/>
        </w:rPr>
        <w:t>Rat Sorbitol dehydrogenase/SDH/SORD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CD6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7DA95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0.155ng/ml</w:t>
      </w:r>
    </w:p>
    <w:p w14:paraId="212C51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7A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5EFC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F36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E52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AD4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D767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EC68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88C0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A5FF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B8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302F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0AB6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6E83F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9671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8569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561E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341E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F303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D2EE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0E4C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9CF2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338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15CA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89E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A179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ORD(山梨糖醇脱氢酶)也被称为L-艾杜糖醇2-脱氢酶，属于含锌的醇脱氢酶家族。对多元醇及其相应酮糖的相互转化进行催化，并与醛糖还原酶一起构成山梨醇途径，该途径被认为在糖尿病并发症的发展中起重要作用。</w:t>
      </w:r>
    </w:p>
    <w:p w14:paraId="1DE11BBB">
      <w:pPr>
        <w:ind w:firstLine="441" w:firstLineChars="0"/>
        <w:rPr>
          <w:rFonts w:hint="default" w:ascii="Times New Roman" w:hAnsi="Times New Roman" w:cs="Times New Roman"/>
        </w:rPr>
      </w:pPr>
    </w:p>
    <w:p w14:paraId="4A36B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F07A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24C6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8F5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A727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A890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4935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130F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7E3AE7">
      <w:pPr>
        <w:rPr>
          <w:rFonts w:hint="default" w:ascii="Times New Roman" w:hAnsi="Times New Roman" w:cs="Times New Roman"/>
        </w:rPr>
      </w:pPr>
      <w:r>
        <w:rPr>
          <w:rFonts w:hint="default" w:ascii="Times New Roman" w:hAnsi="Times New Roman" w:cs="Times New Roman"/>
        </w:rPr>
        <w:br w:type="page"/>
      </w:r>
    </w:p>
    <w:p w14:paraId="3B572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088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CFE5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30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E0C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244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AC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00E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D54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B8F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AE9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10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7D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F64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00A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AA2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FF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1E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F3E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9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78F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1F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26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4C8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6AD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6C0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903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15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E1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C5A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96C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2FC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86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0C5A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0F0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D83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274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3F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DB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7FA3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9C5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66E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D55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2F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162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675F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C33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B98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A6F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5F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F4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BDB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154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7A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587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5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BA8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2BF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31F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B4F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00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0C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21D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80C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964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4A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3072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FD6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910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4E0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B1CF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F9B9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AB35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F3A0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0AAE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525D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ADE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C48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D25C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B4BC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442F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183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67E0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FA4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0C0A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3A95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FBD6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234A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686D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0C3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B9A9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DF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5F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A85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EB1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E65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9AE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D49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9A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2F8A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C55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6B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917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635E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B69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7C3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5F48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EB5C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6FAA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B61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00D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B0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B7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ADF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499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6DB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11F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A85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AF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23F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83F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2229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C3CD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F2E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AD25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ED97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826D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73E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0F89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FCE0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219B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C88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994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9D05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C6C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D71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6723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AC40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B3EC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60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E341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746E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86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65CB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4E2E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F2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172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65FD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17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F274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0F1C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783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BB70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0F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BB5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C89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DEB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CAB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756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640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5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5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B69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FA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B1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8A2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6D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F3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A0E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DA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20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AD3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C3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0E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58E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80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4E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CEA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FB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DA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DDE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BF42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A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2B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1FF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6D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2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C98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AA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96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556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C2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10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E41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43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08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A4B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4E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C7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758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96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C7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5C2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EA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DE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E38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CA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7E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17E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33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11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AEF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A0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88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1D1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8F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8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0EC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EEF6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A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031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5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D2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3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F8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FE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7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B0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D0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5A1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3C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91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2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1B5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08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0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C57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34AF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0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4B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36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DE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901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2F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9A6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70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C4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B9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5E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8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8E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4D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E2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5D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12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C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BB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5B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02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4B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62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5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98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C7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8F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E06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98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507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FBB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7E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F6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A21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6F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B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931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8E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4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56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7AC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9C31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3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81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DC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9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B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A6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09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9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72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6C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8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EA9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C0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0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3C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C31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0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AD7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68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D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79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642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5B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3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F2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D1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4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5A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ED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ED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F34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FB4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EC2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3D0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AE1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D83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754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164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236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D92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56D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AE8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011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4F6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E8F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FFA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E9F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1DFA20">
      <w:pPr>
        <w:rPr>
          <w:rFonts w:hint="default" w:ascii="Times New Roman" w:hAnsi="Times New Roman" w:cs="Times New Roman"/>
          <w:sz w:val="22"/>
          <w:szCs w:val="22"/>
        </w:rPr>
      </w:pPr>
    </w:p>
    <w:p w14:paraId="471254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2E35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Sorbitol dehydrogenase/SDH/SORD Elisa Kit</w:t>
      </w:r>
    </w:p>
    <w:p w14:paraId="77E21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A80D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0.155ng/ml</w:t>
      </w:r>
    </w:p>
    <w:p w14:paraId="5B787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0F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1BA3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3C6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389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0E1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568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719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648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211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F6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56F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1D60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01B2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7EFB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3D51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4F2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EEF3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D911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9C6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22D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AA7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9736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4B9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0A1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57F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SORD(Sorbitol dehydrogenase) is also named as L-iditol 2-dehydrogenase and belongs to the zinc-containing alcohol dehydrogenase family. It catalyzes the interconversion of polyols and their corresponding ketoses, and together with aldose reductase, makes up the sorbitol pathway that is believed to play an important role in the development of diabetic complications.</w:t>
      </w:r>
    </w:p>
    <w:p w14:paraId="18618C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BE0A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A1B9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23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4FA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09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698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D69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629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DFCA31">
      <w:pPr>
        <w:rPr>
          <w:rFonts w:hint="default" w:ascii="Times New Roman" w:hAnsi="Times New Roman" w:cs="Times New Roman"/>
          <w:b/>
          <w:bCs/>
          <w:sz w:val="28"/>
          <w:szCs w:val="28"/>
        </w:rPr>
      </w:pPr>
    </w:p>
    <w:p w14:paraId="7E1480FF">
      <w:pPr>
        <w:rPr>
          <w:rFonts w:hint="default" w:ascii="Times New Roman" w:hAnsi="Times New Roman" w:cs="Times New Roman"/>
          <w:b/>
          <w:bCs/>
          <w:sz w:val="28"/>
          <w:szCs w:val="28"/>
        </w:rPr>
      </w:pPr>
    </w:p>
    <w:p w14:paraId="6C8D8719">
      <w:pPr>
        <w:rPr>
          <w:rFonts w:hint="default" w:ascii="Times New Roman" w:hAnsi="Times New Roman" w:cs="Times New Roman"/>
          <w:b/>
          <w:bCs/>
          <w:sz w:val="28"/>
          <w:szCs w:val="28"/>
        </w:rPr>
      </w:pPr>
    </w:p>
    <w:p w14:paraId="17D0C0C8">
      <w:pPr>
        <w:rPr>
          <w:rFonts w:hint="default" w:ascii="Times New Roman" w:hAnsi="Times New Roman" w:cs="Times New Roman"/>
          <w:b/>
          <w:bCs/>
          <w:sz w:val="28"/>
          <w:szCs w:val="28"/>
        </w:rPr>
      </w:pPr>
    </w:p>
    <w:p w14:paraId="775C62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5C2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0BCE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0FE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3A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C5BA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26E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D9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99B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E87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249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6D3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1A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A1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006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C3D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5A9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B4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9D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B09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74B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31C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FC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48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42D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4CC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1DC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30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3E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2BF8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31B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00E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36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D8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AE7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77E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2B2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1C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178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46E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F5BB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2E3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F3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56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13B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4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43C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1C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81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08D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C8B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80C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97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3E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F77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BBA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38F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F0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5B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399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498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31E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7B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85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44F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FAE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D60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D8C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604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BA7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A79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A58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ABF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8A0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3FD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E044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8257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B43D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6746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4B79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749A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E13E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3EC9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5A14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E21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56D7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57E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6E3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427C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082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B17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077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059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3D3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950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44F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1BA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F47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9D0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581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E1C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B63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CB9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692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8CB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487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397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268E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B1E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573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D58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7A2A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2B8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83D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BAD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09D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C5B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C3F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110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9EE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9D7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B40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20F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DA2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E66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CFA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37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AE5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88B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B3D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D0D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B3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862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B8B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3947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70EA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4F5E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9209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45AE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9DC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FB5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4C2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CBA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F9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6FC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B86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6E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2B7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84E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8B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5F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9D52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B2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C62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D67E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87E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D39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5BD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6F2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6EC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CFB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F7AD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BB7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BAE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4C29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EE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AF2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C3F6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D4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81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F6DF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D67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9F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A690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0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4B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3DAF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A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5DB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E1F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1C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62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CA7A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F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418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AB4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1B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587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9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F8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0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9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7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BA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EC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D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34E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B6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A2F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59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77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3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FB3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776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48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30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5C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F4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3C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AC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55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75B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E7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4D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9E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E1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C3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A4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30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E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9C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51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7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B9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365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1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25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572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2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7B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BC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0F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4EF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88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CC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C0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16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20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F7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11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0C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ED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B96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8AD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B1E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9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33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7D7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1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E6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71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60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0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F4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75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F3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4BD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3C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E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E7B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68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A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036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74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8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43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2A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4C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43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52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B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A13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D1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5B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9E1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69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C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0A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4D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C8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72D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1C3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D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106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60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F4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F8C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ECE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329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A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EE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10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A4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BBD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8E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1D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54E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B8B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74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D1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B6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26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B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2E1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D8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1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4F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22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BEAC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8E3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AA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F4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305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DF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3C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6D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3C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1B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BCB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83E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8B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BA8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971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CD4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B3F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D0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99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215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8A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EB5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52A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26D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4EF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327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A3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D6D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FC8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FFB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BFFB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C0E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84756F">
    <w:pPr>
      <w:pStyle w:val="6"/>
      <w:jc w:val="both"/>
    </w:pPr>
  </w:p>
  <w:p w14:paraId="69BF76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290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6E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0874E9"/>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7306</Words>
  <Characters>11399</Characters>
  <Lines>251</Lines>
  <Paragraphs>70</Paragraphs>
  <TotalTime>0</TotalTime>
  <ScaleCrop>false</ScaleCrop>
  <LinksUpToDate>false</LinksUpToDate>
  <CharactersWithSpaces>12078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