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4F3D6">
      <w:pPr>
        <w:pStyle w:val="2"/>
        <w:bidi w:val="0"/>
        <w:jc w:val="center"/>
        <w:rPr>
          <w:rFonts w:hint="default" w:ascii="Times New Roman" w:hAnsi="Times New Roman" w:cs="Times New Roman"/>
          <w:b/>
          <w:bCs w:val="0"/>
          <w:sz w:val="36"/>
          <w:szCs w:val="36"/>
        </w:rPr>
      </w:pPr>
      <w:r>
        <w:rPr>
          <w:rFonts w:hint="eastAsia"/>
          <w:b/>
          <w:bCs/>
          <w:sz w:val="36"/>
          <w:szCs w:val="36"/>
        </w:rPr>
        <w:t>Rat GnRH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156A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1733C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62F3E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BAED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76E1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E14D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ECB6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7CFE1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3CC5F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3A7C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0110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FFE0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6BD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EFC9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709E1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5AA3F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466B8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770EE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6C848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73974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03E2C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06B1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89E4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E07F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65C9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4E3F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BF52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922E3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促性腺激素释放激素（Gonadotropin-releasing hormone, GnRH）由 下丘脑 分泌，刺激或抑制 垂体 促性腺激素 的分泌，有相当的活性潜能。 促性腺激素释放 激素类似物 （GnRHa）可以直接作用于 肿瘤 组织，引起细胞的凋亡。</w:t>
      </w:r>
    </w:p>
    <w:p w14:paraId="56F8452B">
      <w:pPr>
        <w:ind w:firstLine="441" w:firstLineChars="0"/>
        <w:rPr>
          <w:rFonts w:hint="default" w:ascii="Times New Roman" w:hAnsi="Times New Roman" w:cs="Times New Roman"/>
        </w:rPr>
      </w:pPr>
    </w:p>
    <w:p w14:paraId="4D9FF4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70DA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4822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2D86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B47E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5A74E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4BFD4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87875B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AD3E1FB">
      <w:pPr>
        <w:rPr>
          <w:rFonts w:hint="default" w:ascii="Times New Roman" w:hAnsi="Times New Roman" w:cs="Times New Roman"/>
        </w:rPr>
      </w:pPr>
      <w:r>
        <w:rPr>
          <w:rFonts w:hint="default" w:ascii="Times New Roman" w:hAnsi="Times New Roman" w:cs="Times New Roman"/>
        </w:rPr>
        <w:br w:type="page"/>
      </w:r>
    </w:p>
    <w:p w14:paraId="133513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E991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39E5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E0A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B5E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2F7A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46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4B2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3F3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F5A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7CF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F8A8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3A0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32D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7CA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94C4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E0B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3A7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39D0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4A2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115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F4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AAF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BBC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7F86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60E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813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B12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379F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AD1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FD84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21E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626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845A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8A9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848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2B3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D6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B8F4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7B11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E16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5A5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918B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176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4FEB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73A3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98F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333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2503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F7A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CFF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2034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8B1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91B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DBF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B23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A4C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B67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DEE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3F0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D39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93D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6F3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E9B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199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99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476D3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BA9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FE9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134E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690D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FEE9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5E44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96F27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00C8C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6216A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F9DF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DFF9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6E88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7938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449E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C6CC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98D9F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11AC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FFD6C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C92A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C691F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41D8B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B570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41CF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F8FEC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A18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D65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E55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D8C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5BE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137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88F4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199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3F18A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D06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5E2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AFE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EAC4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6BE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77DD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C30F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4860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B061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740B8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0D4B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C3E6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84C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B18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F345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642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124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59D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510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FCA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5700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F3066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2D2E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B7548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5EA8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51E7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3877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98290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71A28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3E32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0007A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E672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6772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C140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C7E3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7F99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285F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C89B0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6F08D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2EFE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C8AD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BC90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5CEE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783F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AE3E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7CF6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BA64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0972F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5D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E7C6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9E6C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04C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FBAF9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CB7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E80F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51EF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46EA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035A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332F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E03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2F3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6D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385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169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FE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01DA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46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06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B2D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C9B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88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B319D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D713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2F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F783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6F3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A8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765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DA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B7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9D3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8647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5DA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E2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5DC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5B2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2F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1B97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FE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1C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150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C77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5C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760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A0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4A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1CA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E4E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3C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ECF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2105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77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F97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AA2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ED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C62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4656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18C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B38B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9B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58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8DB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26D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EA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ACB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11F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7E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08C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0627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E0B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FA6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A34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FAB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2FD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46A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12F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187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16A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B14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DF5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08E7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D8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C9D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7E4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F3A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154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7D2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DDE3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476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A1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847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4D9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00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2ED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513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F5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920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3D1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36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3AC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DD0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C2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89E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EA4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FA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C6C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28FE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9C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0B5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252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6F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FC0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7F1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B9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F0C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6F1B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0A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AA5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C1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AB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C0C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8BDC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44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27CC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BEA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BA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3E2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6E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CE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7AC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F108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F5B6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EB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22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4CC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17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A3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594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075A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83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3D6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67D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FD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166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8D3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10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4DA0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90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63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359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73D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55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571B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2D1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B3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71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CB8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D2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BD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FC1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BA9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F7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71D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7152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B35D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8A07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42DD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81B6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D6CA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BC02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C8B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5295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8B55B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10754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A86E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ECA9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83B4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7407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FAEAA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ED3F7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42EC4C">
      <w:pPr>
        <w:rPr>
          <w:rFonts w:hint="default" w:ascii="Times New Roman" w:hAnsi="Times New Roman" w:cs="Times New Roman"/>
          <w:sz w:val="22"/>
          <w:szCs w:val="22"/>
        </w:rPr>
      </w:pPr>
    </w:p>
    <w:p w14:paraId="3CF2A73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2504AF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GnRH Elisa Kit</w:t>
      </w:r>
    </w:p>
    <w:p w14:paraId="015D72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D1A98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CA6D5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8A5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E13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DA4C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AAA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CEF4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69A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01A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D216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AF8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CF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7B5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E581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2CDB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984A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0F97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C2F4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3565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BE8B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4906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4828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2564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480F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57267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5D2C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6C9A1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Gonadotropin releasing hormone (GnRH) is secreted by hypothalamus, which stimulates or inhibits the secretion of pituitary gonadotropin and has considerable activity potential. Gonadotropin releasing hormone analogue (GnRHa) can act directly on tumor tissue and cause cell apoptosis..</w:t>
      </w:r>
    </w:p>
    <w:p w14:paraId="2195A32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3519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8C49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635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DA9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839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C8D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D45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13B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4141AA">
      <w:pPr>
        <w:rPr>
          <w:rFonts w:hint="default" w:ascii="Times New Roman" w:hAnsi="Times New Roman" w:cs="Times New Roman"/>
          <w:b/>
          <w:bCs/>
          <w:sz w:val="28"/>
          <w:szCs w:val="28"/>
        </w:rPr>
      </w:pPr>
    </w:p>
    <w:p w14:paraId="398F5FD3">
      <w:pPr>
        <w:rPr>
          <w:rFonts w:hint="default" w:ascii="Times New Roman" w:hAnsi="Times New Roman" w:cs="Times New Roman"/>
          <w:b/>
          <w:bCs/>
          <w:sz w:val="28"/>
          <w:szCs w:val="28"/>
        </w:rPr>
      </w:pPr>
    </w:p>
    <w:p w14:paraId="5CDF6C5A">
      <w:pPr>
        <w:rPr>
          <w:rFonts w:hint="default" w:ascii="Times New Roman" w:hAnsi="Times New Roman" w:cs="Times New Roman"/>
          <w:b/>
          <w:bCs/>
          <w:sz w:val="28"/>
          <w:szCs w:val="28"/>
        </w:rPr>
      </w:pPr>
    </w:p>
    <w:p w14:paraId="435EA8B0">
      <w:pPr>
        <w:rPr>
          <w:rFonts w:hint="default" w:ascii="Times New Roman" w:hAnsi="Times New Roman" w:cs="Times New Roman"/>
          <w:b/>
          <w:bCs/>
          <w:sz w:val="28"/>
          <w:szCs w:val="28"/>
        </w:rPr>
      </w:pPr>
    </w:p>
    <w:p w14:paraId="34A4F2B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D1BE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3FA4E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503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D4D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94D3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F55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066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AC9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8B8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3FC2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BE2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29BD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F0E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33D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5DEF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49D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401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45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379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E80E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FF3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79D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46BD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B4F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412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B1E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82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EB10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0488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DAA7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C5F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5A6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4AE1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777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C4A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790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7A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914B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6979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D2E62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8170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165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55C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4E5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4F8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48C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9C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353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6A80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6A7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93F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822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EB5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DED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9A26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3F87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AF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62B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B25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11B1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48B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404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243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030F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6C24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B79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384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91F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984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8E7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D7A1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85A1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1E0B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1E0F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DCE3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F5A1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F1A1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612F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3718D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AEBDD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FA58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715A0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E60D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9E7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69FF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8FAB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E4AA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27E3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D41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4E5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7BF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AE0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CD5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4C0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C77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3FD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CD62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533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F3F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127C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CD23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549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C2F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C05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D186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0423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6CD7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8F7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437C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23E22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5752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037D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9DC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1B12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CA0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099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1C7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E57E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632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9E6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A23B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FA9C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19C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028A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E73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C60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A92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BA8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9F2B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EE7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623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50F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A4C61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AA86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BAB8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3C7F1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D9F7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17BD9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5B22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4723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3044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1459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78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2D05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72FC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472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5A8E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2E59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EB0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8654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A051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D8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D421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DCEE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09E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A7A4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F3D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FE2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553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10C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0817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8DBB1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8DA1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E98C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B69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BA7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F878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FE7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549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5B0B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1A8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0E6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8C5B8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6CD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198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C201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114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7A5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02C6F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53A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147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C27E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589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BC8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7388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E96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A606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306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1CA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CA7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5CA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FA2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9A57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756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EDC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622D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198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A8A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D44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BCD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462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0BA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20CA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890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9D8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3A9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25C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735D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D8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10F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BCF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851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889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0787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D67D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A1C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A78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E19C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257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D91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4E0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D79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8D2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654C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569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A9D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D11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DF1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657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AFC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14E4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44A4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5710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B9C4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B6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B73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630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7040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5FC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BEF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27A1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10A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820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E4AD3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252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BD9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1A1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AFC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2FD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F9E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0F1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A79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6DD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61D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DA3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DA98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85C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C34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27C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11F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743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36F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552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5F4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0CC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3F5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9B4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058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37AB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F0F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8E58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91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D90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6B7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0C67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7E4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D59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271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2DD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FFE1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855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B3D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6AE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C281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730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5236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1782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BE7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52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FE3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F3A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D4D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B6D7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6DC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46C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8EA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AEF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9F98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770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1E73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49B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753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499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514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6A9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A7A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AB6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F083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F67A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83C9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249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733B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E89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962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D6BB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B7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B2C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CD1C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EF6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B74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B138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334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B4D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A6B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A8A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7464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7C25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C9A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8EB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A91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881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2971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EEE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7C3C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A63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D913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2C39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2C39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420B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CE7ACE4">
    <w:pPr>
      <w:pStyle w:val="6"/>
      <w:jc w:val="both"/>
    </w:pPr>
  </w:p>
  <w:p w14:paraId="4E90890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754D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4B2E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912BCE"/>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7733</Words>
  <Characters>13637</Characters>
  <Lines>251</Lines>
  <Paragraphs>70</Paragraphs>
  <TotalTime>0</TotalTime>
  <ScaleCrop>false</ScaleCrop>
  <LinksUpToDate>false</LinksUpToDate>
  <CharactersWithSpaces>14754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2026-06-24T06:56:29Z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