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F3B6B">
      <w:pPr>
        <w:pStyle w:val="2"/>
        <w:bidi w:val="0"/>
        <w:jc w:val="center"/>
        <w:rPr>
          <w:rFonts w:hint="default" w:ascii="Times New Roman" w:hAnsi="Times New Roman" w:cs="Times New Roman"/>
          <w:b/>
          <w:bCs w:val="0"/>
          <w:sz w:val="36"/>
          <w:szCs w:val="36"/>
        </w:rPr>
      </w:pPr>
      <w:r>
        <w:rPr>
          <w:rFonts w:hint="eastAsia"/>
          <w:b/>
          <w:bCs/>
          <w:sz w:val="36"/>
          <w:szCs w:val="36"/>
        </w:rPr>
        <w:t>Porcine ACE2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B54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3.9–250ng/ml</w:t>
      </w:r>
    </w:p>
    <w:p w14:paraId="63C106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0.78ng/ml</w:t>
      </w:r>
    </w:p>
    <w:p w14:paraId="6D036E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97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5B84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E6AC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A596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F9CD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364A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89DB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77A6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CFB4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29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2B2D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C535E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FD5AC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35679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6F1A4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2CD6D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6AE64B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1C9E9F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236C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4F5E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6216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5129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8E8C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70CE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C0BE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转化酶（ACE）又称激肽酶Ⅱ或肽基-羧基肽酶。属血管内皮细胞膜结合酶，由肽的C端将氨基酸切为两段变换而来，可使肽链C端二肽残基水解。ACE广泛分布于人体各组织，以附睾、睾丸及肺的含量较丰富，其中肺毛细血管内皮细胞ACE活性最高。它附着于内皮细胞表面可被分解释放入血循环。</w:t>
      </w:r>
    </w:p>
    <w:p w14:paraId="1D113E6F">
      <w:pPr>
        <w:ind w:firstLine="441" w:firstLineChars="0"/>
        <w:rPr>
          <w:rFonts w:hint="default" w:ascii="Times New Roman" w:hAnsi="Times New Roman" w:cs="Times New Roman"/>
        </w:rPr>
      </w:pPr>
    </w:p>
    <w:p w14:paraId="2C70F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652A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BCC8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74D5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BFDC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117A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46FC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2E5A5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AF7307">
      <w:pPr>
        <w:rPr>
          <w:rFonts w:hint="default" w:ascii="Times New Roman" w:hAnsi="Times New Roman" w:cs="Times New Roman"/>
        </w:rPr>
      </w:pPr>
      <w:r>
        <w:rPr>
          <w:rFonts w:hint="default" w:ascii="Times New Roman" w:hAnsi="Times New Roman" w:cs="Times New Roman"/>
        </w:rPr>
        <w:br w:type="page"/>
      </w:r>
    </w:p>
    <w:p w14:paraId="60368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F6FF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801C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DC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349A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227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AB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91C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23E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AA0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EA1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DD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4FB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A35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EDA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C1C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911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AFB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7D4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FF8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052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80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AFE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E1D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000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05B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A6E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AB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3875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7CE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08C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BA5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D1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94C9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0B5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282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B20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A0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10AD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C83F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D5C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93B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026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FF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F82D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3EAB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5DF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EE7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B05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D6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132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37B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DCE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70E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E13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76C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6E3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092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8C1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DB7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DC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CEE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9ED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748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464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C2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0E15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425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64C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A66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596C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5FCA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6503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BEC2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4140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4A6C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96C0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F1FF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F2B6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2CF0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91C0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9E2A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B617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0D45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523C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CB00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6960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08B9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255C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7316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7565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99E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CF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C06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6DE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74D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193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F2B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A71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88B4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8CE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CB7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F3F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F00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A19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043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8C5E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107D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9E2E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899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92B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EDA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4A5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7BA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CA4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0B2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CCF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0DE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445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756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7FB9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B3719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A5D0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93F3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1D12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0C0A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A1E3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3AC6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4D830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4DD0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DD25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3B07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FFCD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5850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CCE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651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6C12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A897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DD12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EF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5DCC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6D45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E3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B926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0FC5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AE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3565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49FC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41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8987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988D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AAE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E7D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631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E9F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6FE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085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DB69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F6E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295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D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A2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19B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5A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D9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390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D5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C4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B94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418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56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79E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93E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D0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B8A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33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C7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AE4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30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92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2AC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FCF1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0CF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DC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506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BB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7E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6E5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EB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52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049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22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8B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DDB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EC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FE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3C8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AF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2D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4BF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DE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07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DBF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51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7C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4EF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68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D5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C18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48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0D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B4F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9D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C0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1A0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78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21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6EA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1BA4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704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7CC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A69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03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9AA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F3C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54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0C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65E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642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49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DC1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80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2D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BC5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8A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03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0D9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5511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F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24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E87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BD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17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9D5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22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CC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9FB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6A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74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9C7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81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50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60B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1C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B9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E44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39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BD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DC6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28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1F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BD0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DA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4A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0E2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2D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7D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29D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BF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0D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C5A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C9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DE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19F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09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F7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2D4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4A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47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DB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B3AD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0AFD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A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16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E0A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CC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FE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9FD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48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6C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28C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4C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FD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8FD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E5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8D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540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F5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1D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9BE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44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7D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34F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3D4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4B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3C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543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A7D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2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1E8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4D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0F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335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5552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0991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F7C4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12E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65C3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C04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1F84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B1D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5EEB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1B06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FEC4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0E8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26F5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7D0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DB4D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B17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D5F6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66E8A8">
      <w:pPr>
        <w:rPr>
          <w:rFonts w:hint="default" w:ascii="Times New Roman" w:hAnsi="Times New Roman" w:cs="Times New Roman"/>
          <w:sz w:val="22"/>
          <w:szCs w:val="22"/>
        </w:rPr>
      </w:pPr>
    </w:p>
    <w:p w14:paraId="27E8E0D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EC307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ACE2 Elisa Kit</w:t>
      </w:r>
    </w:p>
    <w:p w14:paraId="057A75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3.9–250ng/ml</w:t>
      </w:r>
    </w:p>
    <w:p w14:paraId="2B7BEB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0.78ng/ml</w:t>
      </w:r>
    </w:p>
    <w:p w14:paraId="24B52E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A5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8FD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8F2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1D8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270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FDB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CF3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3DE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C93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CA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EAF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0FAA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8A19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8633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403C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0641D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4A8C7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569C0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B7E5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1C54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1DB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6669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8EA4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5D9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FD22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ACE2 is Angiotensin converting enzyme (ACE) is also known as kininase II or peptidyl carboxypeptidase. It is a vascular endothelial cell membrane binding enzyme. It is obtained by cutting the amino acid into two segments at the C-end of the peptide, which can hydrolyze the dipeptide residue at the C-end of the peptide chain. Ace is widely distributed in human tissues, especially in epididymis, testis and lung, and the ACE activity of pulmonary capillary endothelial cells is the highest. It attaches to the surface of endothelial cells and can be decomposed and released into the blood circulation.</w:t>
      </w:r>
    </w:p>
    <w:p w14:paraId="1EC233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D138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142E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112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46A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0C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B60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7F3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9FA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F6949A">
      <w:pPr>
        <w:rPr>
          <w:rFonts w:hint="default" w:ascii="Times New Roman" w:hAnsi="Times New Roman" w:cs="Times New Roman"/>
          <w:b/>
          <w:bCs/>
          <w:sz w:val="28"/>
          <w:szCs w:val="28"/>
        </w:rPr>
      </w:pPr>
    </w:p>
    <w:p w14:paraId="144B8B14">
      <w:pPr>
        <w:rPr>
          <w:rFonts w:hint="default" w:ascii="Times New Roman" w:hAnsi="Times New Roman" w:cs="Times New Roman"/>
          <w:b/>
          <w:bCs/>
          <w:sz w:val="28"/>
          <w:szCs w:val="28"/>
        </w:rPr>
      </w:pPr>
    </w:p>
    <w:p w14:paraId="584BE133">
      <w:pPr>
        <w:rPr>
          <w:rFonts w:hint="default" w:ascii="Times New Roman" w:hAnsi="Times New Roman" w:cs="Times New Roman"/>
          <w:b/>
          <w:bCs/>
          <w:sz w:val="28"/>
          <w:szCs w:val="28"/>
        </w:rPr>
      </w:pPr>
    </w:p>
    <w:p w14:paraId="562FAB31">
      <w:pPr>
        <w:rPr>
          <w:rFonts w:hint="default" w:ascii="Times New Roman" w:hAnsi="Times New Roman" w:cs="Times New Roman"/>
          <w:b/>
          <w:bCs/>
          <w:sz w:val="28"/>
          <w:szCs w:val="28"/>
        </w:rPr>
      </w:pPr>
    </w:p>
    <w:p w14:paraId="4DD2841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CE1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B2F4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487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5C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33F6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F47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CB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11C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18B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D32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19C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9C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E5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A16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05F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C63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49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02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EB5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753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CF1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694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DAB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C1F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C2F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E2E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6B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A3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DA90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2CF7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593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24D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A8C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A85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E62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E41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E7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B1E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E077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3FE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C11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EAD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F2F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3D7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4E3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EC4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AF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FB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6B0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D31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291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85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46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1A4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074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BFE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4A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F10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79E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D18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616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19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9E8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A4D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AB1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DD8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AE4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3F0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9EC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3A0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04A3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010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4D9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5185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0BFE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E347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5DC4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2DB9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3E82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9560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0C4C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795C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0246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E52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6428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4E4A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259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8B09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955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27C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953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B65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397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0D2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75F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B8F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34C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4D4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2BB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C4D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8EB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FDB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980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F58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E6D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3FD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42CE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BD2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B610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319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C871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F2A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F5C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D0F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FBB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A47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8B7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66A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147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9F8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4B0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F0B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66C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C1C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4F7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77A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A5F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725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F87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185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C2C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E62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B166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03D0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A360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DA6B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1F6E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2C87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1FC4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B118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A578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FE4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25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3049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A6FB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00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7F73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F168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7E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5799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00DE4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38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6825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96EC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B47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B0B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111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A2B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861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DD3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5B9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0CF4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4C6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F511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707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B50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33EF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F36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F6D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2B9C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25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DF1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D9A3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67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E09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FBE9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17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22F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9478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E95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BFD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33DF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EEC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93E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B09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FAD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720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A6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770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1C6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7A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F0E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C52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124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756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AA9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BC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DF2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011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1F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BB5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220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95E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7E3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2E5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F7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039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40B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66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6D0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EF6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32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B35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B1C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76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83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883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7C1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CBB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C23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F3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833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568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0E4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8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7D2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7F3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EF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F1C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A2D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3B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0E86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569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B6C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67A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D5F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4BC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B4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2CD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F02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A99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922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677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E20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7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69E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0B7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7E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4DB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90A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88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F5E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227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0F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AEA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D04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ED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58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1D6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027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C7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106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37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88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E6C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FFE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C44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201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F7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791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41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D67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F9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6E3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55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D4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449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2C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8A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DE3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A6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98E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095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A8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02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994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78B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CF4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E6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EA7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0A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86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6DB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4ED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2D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469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395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A2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3E7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055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25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7B5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ED4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40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E6B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6DD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B7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060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0B1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4B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AC3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36E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30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13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4DD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E2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C93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633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5A4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D673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AB0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C6B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72D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7D25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7CB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6D8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357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D30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D90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766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FB0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BBB1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CE1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D15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CC0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F8C7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FEC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7FEC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E63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58817B">
    <w:pPr>
      <w:pStyle w:val="6"/>
      <w:jc w:val="both"/>
    </w:pPr>
  </w:p>
  <w:p w14:paraId="52AC4A5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9158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0E5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035323"/>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7285</Words>
  <Characters>11013</Characters>
  <Lines>251</Lines>
  <Paragraphs>70</Paragraphs>
  <TotalTime>0</TotalTime>
  <ScaleCrop>false</ScaleCrop>
  <LinksUpToDate>false</LinksUpToDate>
  <CharactersWithSpaces>11634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2026-06-24T06:59:48Z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