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CB638">
      <w:pPr>
        <w:pStyle w:val="2"/>
        <w:bidi w:val="0"/>
        <w:jc w:val="center"/>
        <w:rPr>
          <w:rFonts w:hint="default" w:ascii="Times New Roman" w:hAnsi="Times New Roman" w:cs="Times New Roman"/>
          <w:b/>
          <w:bCs w:val="0"/>
          <w:sz w:val="36"/>
          <w:szCs w:val="36"/>
        </w:rPr>
      </w:pPr>
      <w:r>
        <w:rPr>
          <w:rFonts w:hint="eastAsia"/>
          <w:b/>
          <w:bCs/>
          <w:sz w:val="36"/>
          <w:szCs w:val="36"/>
        </w:rPr>
        <w:t>Canine 6Ckine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51F58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4A6456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93DAC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BD15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71D3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3FC35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2D53F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78E9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BEAB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8D5A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B8D9B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85BA7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9BE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F415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BC007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7110F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75D1F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B166D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A7926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7D89C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C1FEA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01DB4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33F41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9E42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13A86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69B38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8977E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F14B9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趋化因子(chemokines)：是一类由细胞分泌的小细胞因子或信号蛋白。由于它们具有诱导附近反应细胞定向趋化的能力，因而命名为趋化细胞因子。</w:t>
      </w:r>
    </w:p>
    <w:p w14:paraId="1CE6366D">
      <w:pPr>
        <w:ind w:firstLine="441" w:firstLineChars="0"/>
        <w:rPr>
          <w:rFonts w:hint="default" w:ascii="Times New Roman" w:hAnsi="Times New Roman" w:cs="Times New Roman"/>
        </w:rPr>
      </w:pPr>
    </w:p>
    <w:p w14:paraId="21FB96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75839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30D4C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D3D2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0B0976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4E806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0E85ED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1B611D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3FC42C">
      <w:pPr>
        <w:rPr>
          <w:rFonts w:hint="default" w:ascii="Times New Roman" w:hAnsi="Times New Roman" w:cs="Times New Roman"/>
        </w:rPr>
      </w:pPr>
      <w:r>
        <w:rPr>
          <w:rFonts w:hint="default" w:ascii="Times New Roman" w:hAnsi="Times New Roman" w:cs="Times New Roman"/>
        </w:rPr>
        <w:br w:type="page"/>
      </w:r>
    </w:p>
    <w:p w14:paraId="75696E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983D5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A32BC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C1E9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824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FA7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3B5A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944F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82EC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5DEF3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7338F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FB4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A9C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6470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5E6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3BD4C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017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A389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5F800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14D5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52203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90D4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68B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585C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6DB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CE3E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029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9F8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5C4C0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9FD7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33BD6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D6A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EA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858D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B3F1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B01B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F1CE6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F56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E5DE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D972C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654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FBE5D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23B2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BDC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2F79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1FD5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D53B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C3F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916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E5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ED8C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446D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0E84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48853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F33D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017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16E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7DF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163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6D1F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2D95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B34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F6545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4452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962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A218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51FC1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A5A7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C068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6FB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34EB2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1A56F7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7D9E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2C08B2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EA9B4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A6C4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90998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9B845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FF67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DC4B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3EA12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331DE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BCBFD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81392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529D7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C9391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80CC27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29F5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B1313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6F81C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686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1BF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5BC5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214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055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1983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162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5D39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A63A8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3D1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635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A6E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F07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50ED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8BF3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7B91E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BA71B9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C0349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560A9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83E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1AAE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B108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45D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9562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90C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2D9E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370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6A75F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DA22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493E6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D18CD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CB2DE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925E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70A09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B592C6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8E8B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092EC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8BC967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D3A9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CDE5D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7462C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821F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9A5BD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AD574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0799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7D2C0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ED4851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085C3E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DB99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76457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33DEA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6089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F1CA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FA740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30FA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A23A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27D43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E0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DBB2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07C26F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B124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9A830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B0F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D07F2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6C6E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17595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6160A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2630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8766E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ED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C1536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8ED1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AA0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7E0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7E185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F385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C8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E4CA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8AB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3D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1AF6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8518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9AA9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C2669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5B81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5B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4CDD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397F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931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4A2D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714DB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82F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47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16F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708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611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3864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6F5A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619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18D2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B252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32B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2F36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4EE1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22C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4424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902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186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1126C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B1EC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BB3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FD24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7E8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99A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926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7A9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8F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0D2F2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71F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618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FADC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CC60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1AC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E66E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E545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90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9D9F6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F3F71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01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DE7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723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D77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D2C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C045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8313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238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DD93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9CAE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474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5F6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845F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FD9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436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82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093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E98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DD9EF7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2B7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DF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7C10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E3C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3D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DEF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AB39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BE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D805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A1B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C2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2CCD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3ECE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77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65C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EA8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1B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10D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C6F6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22B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258E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909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664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94E5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F6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C5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651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3235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62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AA61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4F40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A4A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1D7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71D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F7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24AE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C62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EA2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23C6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4817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75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8D9F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0FE4F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6FF5C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E9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BD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45C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5AC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01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0DF45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E655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F6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CCAF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71FD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9D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99E9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390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89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7BD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FD18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A6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327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EAE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751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356A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FAFA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B346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92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3531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AC8F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45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DF4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3AD2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37B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822E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D5F3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44AE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F24A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6D93C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6414E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28E1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E497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B63C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C3511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905AD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2E562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9154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5ECB2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30C2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8C7D5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7FA47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18FB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AD3932">
      <w:pPr>
        <w:rPr>
          <w:rFonts w:hint="default" w:ascii="Times New Roman" w:hAnsi="Times New Roman" w:cs="Times New Roman"/>
          <w:sz w:val="22"/>
          <w:szCs w:val="22"/>
        </w:rPr>
      </w:pPr>
    </w:p>
    <w:p w14:paraId="32F22BD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289C75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6Ckine Elisa Kit</w:t>
      </w:r>
    </w:p>
    <w:p w14:paraId="546196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717AFF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C6C28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7F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84FE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12BF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84C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100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D78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3E55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F9197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B1848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2B4E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748D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601C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6D9C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F4BD7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8AD7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458B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0D114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384A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E1E7F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F1FEB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C691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75041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1BF54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BB4CCD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7D40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6Ckine is 6Ckine introduction: it is a kind of small cytokines or signal proteins secreted by cells. They are named chemokines because they have the ability to induce directional chemotaxis of nearby reactive cells.</w:t>
      </w:r>
    </w:p>
    <w:p w14:paraId="7067F1E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FB204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E5B3EC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761D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B6D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79C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7BBE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2CFC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9BB0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C3A2CA">
      <w:pPr>
        <w:rPr>
          <w:rFonts w:hint="default" w:ascii="Times New Roman" w:hAnsi="Times New Roman" w:cs="Times New Roman"/>
          <w:b/>
          <w:bCs/>
          <w:sz w:val="28"/>
          <w:szCs w:val="28"/>
        </w:rPr>
      </w:pPr>
    </w:p>
    <w:p w14:paraId="794DB064">
      <w:pPr>
        <w:rPr>
          <w:rFonts w:hint="default" w:ascii="Times New Roman" w:hAnsi="Times New Roman" w:cs="Times New Roman"/>
          <w:b/>
          <w:bCs/>
          <w:sz w:val="28"/>
          <w:szCs w:val="28"/>
        </w:rPr>
      </w:pPr>
    </w:p>
    <w:p w14:paraId="65ED712A">
      <w:pPr>
        <w:rPr>
          <w:rFonts w:hint="default" w:ascii="Times New Roman" w:hAnsi="Times New Roman" w:cs="Times New Roman"/>
          <w:b/>
          <w:bCs/>
          <w:sz w:val="28"/>
          <w:szCs w:val="28"/>
        </w:rPr>
      </w:pPr>
    </w:p>
    <w:p w14:paraId="0B9EEAE5">
      <w:pPr>
        <w:rPr>
          <w:rFonts w:hint="default" w:ascii="Times New Roman" w:hAnsi="Times New Roman" w:cs="Times New Roman"/>
          <w:b/>
          <w:bCs/>
          <w:sz w:val="28"/>
          <w:szCs w:val="28"/>
        </w:rPr>
      </w:pPr>
    </w:p>
    <w:p w14:paraId="0588120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0F96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DA08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67F8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F380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14A71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32F3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AE85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61BE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8638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A12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FE3E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8517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4B4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3ECE1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904D5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AE2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DEDE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5E3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8DCE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F510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AF35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AFEB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966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A7C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71A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EA2F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6A5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E89B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A5B6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7721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9C964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D3C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5128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A7D5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7D80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644CF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DD0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A543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FAD1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55AA7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A631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F3C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C566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9F9E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5D9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E3BA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C19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F63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C809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C4E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129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2B3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412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BFB9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6C3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AD5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19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1CBD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314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A9A0D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6E98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D8E8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182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2CB4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1CD1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973BA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22AA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2C4EA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5A3B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F2C7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38A9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27877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212D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1D71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A035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4AA05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214E5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306B4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74AD0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789B1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B2C38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4B590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FCFB2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C2A5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16BE6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40C15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D1D5C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9D4A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F54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96DE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1391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DB6F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621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87C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2D01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C7C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FDF15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17D3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9458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7470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2F9B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64B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4A2E0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6A5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1AF30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D6D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DD81A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4F37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AAA4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2415F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6E7D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3C48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5A2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B58A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DC2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94DA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283B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99C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F8B3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8C3C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593B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DA45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205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3EA9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705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67C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69E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F033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CA7A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07BC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2C88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6ED93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07049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C6E42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C7662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C13F8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E0AF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064D3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9C298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7F692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ABBD8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39A2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2A7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1EF6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ED490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C8E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F0AE6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E1F41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8C5B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7B6A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F848C1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2B6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E6B42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365D2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AC8E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B4DD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59C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D160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5880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46F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0BF50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E615B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085A7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5E8DF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979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3797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B6E0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3E0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9A59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EE29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6BB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E12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D6738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437F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FCCF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2AFB5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02D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03D7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7F56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5DE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56AE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F5F29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7DF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0BE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CF7A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51A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3823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C23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1D89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192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C0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010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4A41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6BD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F0D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DBAD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4EAA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5F2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4C0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9ED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B45E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7A6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191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EA0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9822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6F44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E60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E98A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0CF6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A40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2382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5D1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58F3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373F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39B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B17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C2FF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032F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5DA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9BEB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9D9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696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9FC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FE6F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5E0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4D9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CCB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9CF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3D3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C46D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D86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E812A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E206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2F5F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0502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8C2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17E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F9C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DB7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39A0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37F7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C2C0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46D9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7E2D5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157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94C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0F4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070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E7F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42D4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F60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C8A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E26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83E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921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E3EF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3101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EAC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0BFE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311E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9D5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378E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9DC3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5AD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1CF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35CD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E35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B89B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7F0D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268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3B68D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2CE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3C7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8439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61C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498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E01E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B6F3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702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90AE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9E78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3C6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903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812E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EA4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1D0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20199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A867C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A65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5292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25D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9CC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231E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88BE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3E04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D45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8246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77AC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1B0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AD6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4A19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184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B98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9A0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C8F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2A6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6B4C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5157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3751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972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53B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356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C968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813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290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727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30B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401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C0997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52A5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2220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6E51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C26C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C7AD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0AE3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2E26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5C7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99CC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FCBD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DBAF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DB8D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results and the factory results or the increase in the difference between batches of kits.</w:t>
      </w:r>
    </w:p>
    <w:p w14:paraId="6E8D2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ACB4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FF1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6581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C230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74CC9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774CC9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6577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DB5E2FA">
    <w:pPr>
      <w:pStyle w:val="6"/>
      <w:jc w:val="both"/>
    </w:pPr>
  </w:p>
  <w:p w14:paraId="0FFDC5C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1B58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56D1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A65EBB"/>
    <w:rsid w:val="3E476FA1"/>
    <w:rsid w:val="403B1A92"/>
    <w:rsid w:val="41441021"/>
    <w:rsid w:val="43140575"/>
    <w:rsid w:val="45A831F7"/>
    <w:rsid w:val="47D821A0"/>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8C76B0"/>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9186</Words>
  <Characters>20946</Characters>
  <Lines>251</Lines>
  <Paragraphs>70</Paragraphs>
  <TotalTime>0</TotalTime>
  <ScaleCrop>false</ScaleCrop>
  <LinksUpToDate>false</LinksUpToDate>
  <CharactersWithSpaces>23499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2026-08-18T06:33:14Z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