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46862">
      <w:pPr>
        <w:pStyle w:val="2"/>
        <w:bidi w:val="0"/>
        <w:jc w:val="center"/>
        <w:rPr>
          <w:rFonts w:hint="default" w:ascii="Times New Roman" w:hAnsi="Times New Roman" w:cs="Times New Roman"/>
          <w:b/>
          <w:bCs w:val="0"/>
          <w:sz w:val="36"/>
          <w:szCs w:val="36"/>
        </w:rPr>
      </w:pPr>
      <w:r>
        <w:rPr>
          <w:rFonts w:hint="eastAsia"/>
          <w:b/>
          <w:bCs/>
          <w:sz w:val="36"/>
          <w:szCs w:val="36"/>
        </w:rPr>
        <w:t>Canine Follistatin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3C4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B75E64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811BB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4A6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9D33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BC66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BD40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24AC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FD6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2443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CF52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1CC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7D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16C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1717D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A42E3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C3A30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F85E6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63A9B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E397C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E9CF4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95F2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2588A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A60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1D1F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9A3B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550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65F4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follistatin)又名FSH抑制蛋白，是一种单链糖蛋白。follistatin作为激活素(Activin,ACT)的结合蛋白,通过Activin/Follistatin系统来调节动物的生殖活动。follistatin以旁分泌或自分泌的方式,与转化生长因子—β(TGF-β,transforminggrowth factor-13)超家族的许多成员,如骨形态发生蛋白(BMP,bone morphognic protein)、肌肉抑素(myostatin)等结合,在生殖系统以外的器官和组织中起重要作用。而且有研究结果发现其对动物的肌肉生长具有重要的调节作用,follistatin 可与肌肉生长抑素(myostatin)的 C 端结合,从而抑制 myostatin跟受体结合,进而促进骨骼肌发育。</w:t>
      </w:r>
    </w:p>
    <w:p w14:paraId="3A6BD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7ED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E1A8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D3F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AC89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3F09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ED2F4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538D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AD57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77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9F0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3CB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F0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044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C49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4A6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5EE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0B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331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C79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067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684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A5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BB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35E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C64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FB6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30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85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E35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26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649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2EE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8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3D1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94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68E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886E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5F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892B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B47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BDD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94F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3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90F0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F29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108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8D8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950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5E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FE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804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068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143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F53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7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43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7A3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658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AD3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74D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A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DF7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47C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F2D5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693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D28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A7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6AE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F7D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E39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A3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6316C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6DA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FC1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E57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E3E7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18ADF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40FD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1F0F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C8EA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8D94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0AE3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642C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1A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AE34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15C4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92C9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B20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B3F2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D9BD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875B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6F0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20A9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DD2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44FC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B9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9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10A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C9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421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639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2F1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710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A363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DC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2EA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BE9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C29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9B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4EB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4090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18480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1F92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E5A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E73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460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F0F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39A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AB4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636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56A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33A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9E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02E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1D4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0C4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4FA6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0E33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4A3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4EC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FCD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3CDF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F621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A6A1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13DE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A08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735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466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62C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C5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265B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3794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1509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77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963A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EB01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B13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C6FD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44AB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784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02C1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DBC6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9F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33A4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1B6D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BEF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BE4F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A5E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E79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1B1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B08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6E7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C1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AF1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1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50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C87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3F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B6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7D2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D7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F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5F4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C3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F3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FEE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E4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E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37B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FC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99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D13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EE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FE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230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50BB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7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F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04E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91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C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C14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02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F0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666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CB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C8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90E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FE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4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D78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FC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D5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FBB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D39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E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97A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C5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1E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CDC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A6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D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4C5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38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0E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2B3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30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46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229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ECE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85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8B7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832E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D8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07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8F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7C0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A1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531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2B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08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C02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15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A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726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99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B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0F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DD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D8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967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7FE4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09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E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4CE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4B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9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0F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2D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BE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37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D3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F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0A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CB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2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3F9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71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72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DA0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A1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1D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D9F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650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12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34E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B3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D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8B9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34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3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4C6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23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2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80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A0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A99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6B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6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41D3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DB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3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60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E93D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AAF1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1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1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E1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B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7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40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1F1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AC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B0A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2E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C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12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3B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48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75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AA9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73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CB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31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5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5B3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A0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21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DC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0BF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1BD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A1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F2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D9A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B3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64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8C47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E1E3A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D18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D38E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8C3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842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297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74A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95E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570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1D7F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2B59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648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D99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EB7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52C8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56C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912B78">
      <w:pPr>
        <w:rPr>
          <w:rFonts w:hint="default" w:ascii="Times New Roman" w:hAnsi="Times New Roman" w:cs="Times New Roman"/>
          <w:sz w:val="22"/>
          <w:szCs w:val="22"/>
        </w:rPr>
      </w:pPr>
    </w:p>
    <w:p w14:paraId="4EAA8D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EF847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Follistatin Elisa Kit</w:t>
      </w:r>
    </w:p>
    <w:p w14:paraId="11955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95BE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4EF53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3C25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69C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A66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BE6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C38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F9F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9D6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BE2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8A8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36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8B8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378D4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DC2A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A70E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59EB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E5F1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7EF4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49B3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19C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E0D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E39D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8DD4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7B3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936D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24D9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also known as FSH inhibitory protein, is a single chain glycoprotein. Follistatin, as a binding protein of activin (ACT), regulates animal reproductive activities through the activin / follistatin system. Follistatin interacts with transforming growth factor - β( TGF- β, Many members of transforming growth factor-13) superfamily, such as bone morphogenetic protein (BMP) and myostatin, play an important role in organs and tissues outside the reproductive system. Moreover, some research results have found that it has an important regulatory effect on animal muscle growth. Follistatin can bind to the C-terminal of myostatin, so as to inhibit the binding of myostatin to receptor, and then promote skeletal muscle development.</w:t>
      </w:r>
    </w:p>
    <w:p w14:paraId="101CC7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9D0E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D3E7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E21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CA9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3D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55A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EB1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FD9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13B983">
      <w:pPr>
        <w:rPr>
          <w:rFonts w:hint="default" w:ascii="Times New Roman" w:hAnsi="Times New Roman" w:cs="Times New Roman"/>
          <w:b/>
          <w:bCs/>
          <w:sz w:val="28"/>
          <w:szCs w:val="28"/>
        </w:rPr>
      </w:pPr>
    </w:p>
    <w:p w14:paraId="4D6D1435">
      <w:pPr>
        <w:rPr>
          <w:rFonts w:hint="default" w:ascii="Times New Roman" w:hAnsi="Times New Roman" w:cs="Times New Roman"/>
          <w:b/>
          <w:bCs/>
          <w:sz w:val="28"/>
          <w:szCs w:val="28"/>
        </w:rPr>
      </w:pPr>
    </w:p>
    <w:p w14:paraId="6028C28E">
      <w:pPr>
        <w:rPr>
          <w:rFonts w:hint="default" w:ascii="Times New Roman" w:hAnsi="Times New Roman" w:cs="Times New Roman"/>
          <w:b/>
          <w:bCs/>
          <w:sz w:val="28"/>
          <w:szCs w:val="28"/>
        </w:rPr>
      </w:pPr>
    </w:p>
    <w:p w14:paraId="7E9C670D">
      <w:pPr>
        <w:rPr>
          <w:rFonts w:hint="default" w:ascii="Times New Roman" w:hAnsi="Times New Roman" w:cs="Times New Roman"/>
          <w:b/>
          <w:bCs/>
          <w:sz w:val="28"/>
          <w:szCs w:val="28"/>
        </w:rPr>
      </w:pPr>
    </w:p>
    <w:p w14:paraId="22FED2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2D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1A8A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E77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AD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323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8A2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42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A08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FF5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CB6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7A8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D8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76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116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8116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896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B3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D5E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907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7C8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090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CA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2D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B04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492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F09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AC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49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755B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26A6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077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83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FA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103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650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630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AC9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DD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03C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7837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1F3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15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BD6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A00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ACF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9C0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45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01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D73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499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17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52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CE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229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145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73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A4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F5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3F2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4E6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98F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A2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420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1AE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02E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0030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81C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357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05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2A0A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FCB0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B96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D2C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5B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AD96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0173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B67C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95DF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79E3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AE5E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7CE71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5944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F42C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569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B7FA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8487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783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094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C80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9A7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F9D2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57A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8DA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AB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28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E1E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F03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043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4DD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B833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4AF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228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22EC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ECF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416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D2C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66C1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105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8C9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1D2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6FB7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03C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EA2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413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BA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ED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AB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39E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77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542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E2A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018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E9E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B56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6C0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7C0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19E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10C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8D9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2FA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2CB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104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E0A2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EC6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1D0D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C006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8776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E8AC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D310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2156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E36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5B1A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04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C0CE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068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71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9ABB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870D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47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14A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90DE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56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BC42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F50B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840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63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E3E9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FBE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562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6D5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7F1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D8404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DA2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37DC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87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26C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479A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B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2A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2AA5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7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78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E363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0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11F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7938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1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DF8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5CD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F8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A6A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96A6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23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F8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CD049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EA8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0688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59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CC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59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BC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71D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269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DB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E9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DEA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DD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9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F1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EA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28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FC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2C0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A32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78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F0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12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7D8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CD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6E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816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9A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3C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66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73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A71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A4B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B18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25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F9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75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7C9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EF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91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95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E32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F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F6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03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FA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04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38C8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91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3F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47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2A6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D9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A7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B4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53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1F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23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51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A80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F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E7F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B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46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A2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789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E4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DE3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F22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F2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83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B3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95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59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FFB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A2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2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1F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DD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41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3DA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B9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5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CF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C9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9A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2B2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03A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A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5A4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568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70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6C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96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0C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41A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EC9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0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FF1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297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8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13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3A0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3DB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A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D2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36B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5F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B2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75C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6AE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DD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61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DD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1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65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90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69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644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50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2A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1AB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81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3DC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D49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F4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4D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9DA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E0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1F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8FA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DF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4B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D13E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FB7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953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9C4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D1F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F06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8A8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9BF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3EE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34F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BE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05A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FBF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B66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or the increase in the difference between batches of kits.</w:t>
      </w:r>
    </w:p>
    <w:p w14:paraId="1DC8A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A7D9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1F2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9C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536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277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2C277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86C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7B87CE">
    <w:pPr>
      <w:pStyle w:val="6"/>
      <w:jc w:val="both"/>
    </w:pPr>
  </w:p>
  <w:p w14:paraId="709E62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C4A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8A9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0664AC"/>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F41191"/>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11214</Words>
  <Characters>31780</Characters>
  <Lines>251</Lines>
  <Paragraphs>70</Paragraphs>
  <TotalTime>0</TotalTime>
  <ScaleCrop>false</ScaleCrop>
  <LinksUpToDate>false</LinksUpToDate>
  <CharactersWithSpaces>36116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