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A4062">
      <w:pPr>
        <w:pStyle w:val="2"/>
        <w:bidi w:val="0"/>
        <w:jc w:val="center"/>
        <w:rPr>
          <w:rFonts w:hint="default" w:ascii="Times New Roman" w:hAnsi="Times New Roman" w:cs="Times New Roman"/>
          <w:b/>
          <w:bCs w:val="0"/>
          <w:sz w:val="36"/>
          <w:szCs w:val="36"/>
        </w:rPr>
      </w:pPr>
      <w:r>
        <w:rPr>
          <w:rFonts w:hint="eastAsia"/>
          <w:b/>
          <w:bCs/>
          <w:sz w:val="36"/>
          <w:szCs w:val="36"/>
        </w:rPr>
        <w:t>Canine Hepcidin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8BF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C5947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4777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D2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1349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BD8C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71A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FA91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099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72AA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F1DC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E989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75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82F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FAE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16A9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06EB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5D4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A36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CB9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F5A0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D793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071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479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0117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1AB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FD9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338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铁调素是由肝脏合成并分泌的富含半胱氨酸的抗菌多肽，在免疫过程中能够大量表达参与免疫反应；在机体内铁平衡的调节中起到负性调节的作用，其在铁代谢疾病的相关临床应用上有一定疗效。</w:t>
      </w:r>
    </w:p>
    <w:p w14:paraId="7946E1CF">
      <w:pPr>
        <w:ind w:firstLine="441" w:firstLineChars="0"/>
        <w:rPr>
          <w:rFonts w:hint="default" w:ascii="Times New Roman" w:hAnsi="Times New Roman" w:cs="Times New Roman"/>
        </w:rPr>
      </w:pPr>
    </w:p>
    <w:p w14:paraId="3332E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66E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457C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7CC4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D1D5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418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82CC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5CF1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63AB34">
      <w:pPr>
        <w:rPr>
          <w:rFonts w:hint="default" w:ascii="Times New Roman" w:hAnsi="Times New Roman" w:cs="Times New Roman"/>
        </w:rPr>
      </w:pPr>
      <w:r>
        <w:rPr>
          <w:rFonts w:hint="default" w:ascii="Times New Roman" w:hAnsi="Times New Roman" w:cs="Times New Roman"/>
        </w:rPr>
        <w:br w:type="page"/>
      </w:r>
    </w:p>
    <w:p w14:paraId="298E0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8B1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A39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1B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595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161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B2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51C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16D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26D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861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59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A3E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548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5B7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9D0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29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EB9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E3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015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385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2A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95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AE0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8C7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9E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65D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E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EF5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D9A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68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F3C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17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9E8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35F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D7E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B33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2D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DFD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0DA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A32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86C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173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55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7DD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621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56A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AEC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801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1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55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A89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60B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92D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1AE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B4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E67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821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B40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1A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FE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32D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B82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B71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738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18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8E0E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C1E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BC1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71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BCB8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EA157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C8A1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563F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B909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A4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2A6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A8A5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B46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05F2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19C8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B76C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C67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7734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97A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13CF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0F78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E21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21E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36C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B15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A3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7F0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2C5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07A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578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48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BCF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D2D5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16A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3F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9A9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18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CBA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9C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2AB2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F9CF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F943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F04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1E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B9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EC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9EF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545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17D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236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334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FAD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98D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347C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039A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83E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FCE2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E6E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62F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B4C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C0C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225B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B03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9B3E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94FB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8C5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6107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1F6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91A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FA61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E0EA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40D1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6E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A47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D6EE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36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6B16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13C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DA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ED4A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9D2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04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A6E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13D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A3A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E9C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F5D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AC5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178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9FB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60A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702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9CA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2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0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B1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CB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2B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BE9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43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5D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F33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0B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63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99A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C5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D0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384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4E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5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7AB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89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04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CE9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28D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A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F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AA3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AA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EA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C0B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85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FA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359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6A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3D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3F0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98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CB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9EB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21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BA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79D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9E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4E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4FE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C6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A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DD4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44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E9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C8F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E6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CB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39F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0F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A7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075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22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F9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F4D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C6C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8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2B3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6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31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2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02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86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2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CF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CA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B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62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27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C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B3C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51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0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CF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425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2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6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719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40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5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FCA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2A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B9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E3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AD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D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97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32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F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11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E9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7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EDF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C6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3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F34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4B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C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1E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F9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EC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1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14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16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5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E9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21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A9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40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7E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39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F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23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6AE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D4BB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E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015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6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2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D00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62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16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FB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E0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8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C2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8B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E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7C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E6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D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15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EE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D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E1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34D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7F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2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CB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36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4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F6A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C0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10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BE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3DFD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ECC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14F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623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1B4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FAE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793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14B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E64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5B4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30A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1EF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CCB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F55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B31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14A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D10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9E8ED9">
      <w:pPr>
        <w:rPr>
          <w:rFonts w:hint="default" w:ascii="Times New Roman" w:hAnsi="Times New Roman" w:cs="Times New Roman"/>
          <w:sz w:val="22"/>
          <w:szCs w:val="22"/>
        </w:rPr>
      </w:pPr>
    </w:p>
    <w:p w14:paraId="3847AD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F795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Hepcidin Elisa Kit</w:t>
      </w:r>
    </w:p>
    <w:p w14:paraId="0283E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7BDC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87A2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95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46A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F6B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08B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6F4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6D0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DEC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983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767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C7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123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15C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2A0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B04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CE8C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E826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8FC4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7C1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060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509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46C5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08DE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B3E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EC6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FD9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is a cysteine rich antibacterial polypeptide synthesized and secreted by the liver. It can be expressed in large quantities in the immune process and participate in the immune response; It plays a negative role in the regulation of iron balance in the body, and it has a certain effect in the clinical application of iron metabolism diseases.</w:t>
      </w:r>
    </w:p>
    <w:p w14:paraId="0947E2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26AF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1977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FF9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E6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83C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EE5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11F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EA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88C15A">
      <w:pPr>
        <w:rPr>
          <w:rFonts w:hint="default" w:ascii="Times New Roman" w:hAnsi="Times New Roman" w:cs="Times New Roman"/>
          <w:b/>
          <w:bCs/>
          <w:sz w:val="28"/>
          <w:szCs w:val="28"/>
        </w:rPr>
      </w:pPr>
    </w:p>
    <w:p w14:paraId="0ACB8958">
      <w:pPr>
        <w:rPr>
          <w:rFonts w:hint="default" w:ascii="Times New Roman" w:hAnsi="Times New Roman" w:cs="Times New Roman"/>
          <w:b/>
          <w:bCs/>
          <w:sz w:val="28"/>
          <w:szCs w:val="28"/>
        </w:rPr>
      </w:pPr>
    </w:p>
    <w:p w14:paraId="342F8C64">
      <w:pPr>
        <w:rPr>
          <w:rFonts w:hint="default" w:ascii="Times New Roman" w:hAnsi="Times New Roman" w:cs="Times New Roman"/>
          <w:b/>
          <w:bCs/>
          <w:sz w:val="28"/>
          <w:szCs w:val="28"/>
        </w:rPr>
      </w:pPr>
    </w:p>
    <w:p w14:paraId="679DF9CB">
      <w:pPr>
        <w:rPr>
          <w:rFonts w:hint="default" w:ascii="Times New Roman" w:hAnsi="Times New Roman" w:cs="Times New Roman"/>
          <w:b/>
          <w:bCs/>
          <w:sz w:val="28"/>
          <w:szCs w:val="28"/>
        </w:rPr>
      </w:pPr>
    </w:p>
    <w:p w14:paraId="0183AC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2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559D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5D3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82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CF3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0B6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C5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8C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CBD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9AB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871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30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82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E52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AD3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3ED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F4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0A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981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EF0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B4F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86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CB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41B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EAA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70C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3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39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AFE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DC7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035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85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12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5BA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A32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56F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06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C3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536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AB1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7C3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A3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F6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B56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4B4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00C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4D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11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4D6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54D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BE0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94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41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3C7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42A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9F9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2B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C4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672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9D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8B3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37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D2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6E9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3F2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D08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9A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F40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363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BFC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DD6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28B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9F0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252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B38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C477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C379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40C5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4B7C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D89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F44A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2DEE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FB25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44A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C20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02A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EBD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641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DA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994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639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A9E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6A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14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CD5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759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B92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995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F5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33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293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BC3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727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E60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AFE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20B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72B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C72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DD3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879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CCC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FA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A5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11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2EE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44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A8E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A51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70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B40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64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F4A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1A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D4C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4E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46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713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A43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620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40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79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712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F9B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9BB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13D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CB1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92F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0D1C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113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BA81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BED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6B1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BA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127C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EA6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D0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672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337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94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83A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2DB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0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AC3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E03D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A9E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0C7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89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B3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EF5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0C0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F40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165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083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CBC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1C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AC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684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7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B35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1021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3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4DD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E1C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9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4B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C5D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3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6F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F792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59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EA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93E7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6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DD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007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55A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BE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6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45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8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C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6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972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38F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86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F5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76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B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40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71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FF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61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BE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6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D6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2D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89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26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F6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57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D0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97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5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D4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B3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EB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E1C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9A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B4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B6B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B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F1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8CC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912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9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EA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1F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D4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8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AD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5E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BE4B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C1E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5E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FA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2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697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4D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6E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36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C6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C96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CC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3F8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0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E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543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C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1D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F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E7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78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65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21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D1D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6B8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D9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0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9DF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1A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F0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73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BF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E0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E2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81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4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EC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7D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5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522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2A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5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D8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A7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8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370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DE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C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C1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4A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8C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1D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F5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E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9F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1BC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692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D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9C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B7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0B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3EB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42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EF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DD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74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C5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65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3FD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4F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06C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97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20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C4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8B3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8B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236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12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1E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74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5E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D0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0C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80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F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A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BE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E7F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F99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9E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F52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CD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62E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053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7D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3BB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38E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48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5E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809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4A85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BFE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2CB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81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441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18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318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B5B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CEA565">
    <w:pPr>
      <w:pStyle w:val="6"/>
      <w:jc w:val="both"/>
    </w:pPr>
  </w:p>
  <w:p w14:paraId="624233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D61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F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193CD7"/>
    <w:rsid w:val="214E5B76"/>
    <w:rsid w:val="252C3E9D"/>
    <w:rsid w:val="253E6D56"/>
    <w:rsid w:val="25B90B7D"/>
    <w:rsid w:val="26645025"/>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9713</Words>
  <Characters>23686</Characters>
  <Lines>251</Lines>
  <Paragraphs>70</Paragraphs>
  <TotalTime>0</TotalTime>
  <ScaleCrop>false</ScaleCrop>
  <LinksUpToDate>false</LinksUpToDate>
  <CharactersWithSpaces>26709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