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1ACDF">
      <w:pPr>
        <w:pStyle w:val="2"/>
        <w:bidi w:val="0"/>
        <w:jc w:val="center"/>
        <w:rPr>
          <w:rFonts w:hint="default" w:ascii="Times New Roman" w:hAnsi="Times New Roman" w:cs="Times New Roman"/>
          <w:b/>
          <w:bCs w:val="0"/>
          <w:sz w:val="36"/>
          <w:szCs w:val="36"/>
        </w:rPr>
      </w:pPr>
      <w:r>
        <w:rPr>
          <w:rFonts w:hint="eastAsia"/>
          <w:b/>
          <w:bCs/>
          <w:sz w:val="36"/>
          <w:szCs w:val="36"/>
        </w:rPr>
        <w:t>Canine PDGF-BB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123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FBA66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237E5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3C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C4B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48C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2FCB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6E3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164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3DB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E09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17F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E7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4EAC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6D42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F69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BD9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9213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704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5A39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0E27C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84EA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253B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DAD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9FA6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78A6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F4BC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C9A8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衍生生长因子B亚单位是一种由PDGFB基因编码的蛋白质。该基因编码的蛋白质是血小板衍生生长因子家族的成员。该基因产物可以作为同型二聚体（PDGF-BB）或与血小板衍生生长因子α多肽（PDGF-AB）的异二聚体存在，其中二聚体通过二硫键连接。该基因定位于22q13.1。生长因子在胚胎发育、细胞增殖、细胞迁移、存活和趋化性的调控中起着重要作用。该基因在伤口愈合中起重要作用。信号通过与PDGFA形成异二聚体来调节。</w:t>
      </w:r>
    </w:p>
    <w:p w14:paraId="5C867CF6">
      <w:pPr>
        <w:ind w:firstLine="441" w:firstLineChars="0"/>
        <w:rPr>
          <w:rFonts w:hint="default" w:ascii="Times New Roman" w:hAnsi="Times New Roman" w:cs="Times New Roman"/>
        </w:rPr>
      </w:pPr>
    </w:p>
    <w:p w14:paraId="39546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EAF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1C5F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E115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C713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96B1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5E8D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EA70F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ACC4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684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B8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B0F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554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23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958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B66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F52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341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16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678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90F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38A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168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59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D84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536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F3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963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16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51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288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D98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4C8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D24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E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A40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04B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0AF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34E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15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86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F19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1BE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FB5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46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9205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8B3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275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F41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8D3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CD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9B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B9DF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9CC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537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DB4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F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33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D7A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60A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B8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2B2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3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6A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213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0BC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0BB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16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E57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459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F76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214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4E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79ED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21D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B9A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35F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7C2D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C4603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CB9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9526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6E7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4DA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B663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4F67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9948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4C4F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AD46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E37E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2996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ACAF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F9CB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8BDE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D27D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AB83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6E37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0B05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B4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F2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FA1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86E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0AD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207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8CB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635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66AA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7FF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8E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FAE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38D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32D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957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30A9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B557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C855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88A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56F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1D6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921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D32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0F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7DB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163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67B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5CA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CE6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526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E29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CF0E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C70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2E5F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4E14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4D38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D156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0BBC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06C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A0B3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8034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C95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5E6F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141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D70A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607D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229A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9EF8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E8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DCF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3C3D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F4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B6FB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9717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E7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9358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FB7F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0C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6A43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8692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55C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069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E1A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308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1F6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8AF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543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8B8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4FA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4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D6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A2D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53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72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206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DF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1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EC3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D5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1F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AA7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46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F7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F2C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08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97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77B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8C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66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A85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1E97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0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09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994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7D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99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6A9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C3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C8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1C9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E8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F9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C7C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41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1B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6AE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D2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A4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C69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4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E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09A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71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99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A00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69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40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102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F5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2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9C5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73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04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BF0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6A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C1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D4F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902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F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1B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D00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B7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D53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51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7B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7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75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C85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46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98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C9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C4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2F2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F9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51D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7B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CA59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E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B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06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9A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0B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FEF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05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E9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CA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64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BE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4A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7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3AB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8B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4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07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5E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F1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46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22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B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2B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2B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9D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7F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A5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CF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67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BB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4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D3D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31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B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D41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DD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1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3D6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0F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EE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F8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588C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E4B9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F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7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F0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A2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9E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0B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8F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C2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6CA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4B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7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64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FC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14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76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DC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0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56E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D9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68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0F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060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F5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B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7C8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02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C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F6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FE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F4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AB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E5F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471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E3E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144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A26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77F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494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560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82C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E0F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F5E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CA2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90FC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F2C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0DF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B7A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430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AD1531">
      <w:pPr>
        <w:rPr>
          <w:rFonts w:hint="default" w:ascii="Times New Roman" w:hAnsi="Times New Roman" w:cs="Times New Roman"/>
          <w:sz w:val="22"/>
          <w:szCs w:val="22"/>
        </w:rPr>
      </w:pPr>
    </w:p>
    <w:p w14:paraId="53D4BA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3173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PDGF-BB Elisa Kit</w:t>
      </w:r>
    </w:p>
    <w:p w14:paraId="2DBE12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D8E60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84BC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F2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C82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EF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7F8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880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4D2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E9B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EF2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68F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7C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7B5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9AC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117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F25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27D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9FE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E1A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2933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4BBD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9A2F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863E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6DF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2D6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6332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BB5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PDGF-BB is Platelet-derived growth factor subunit B is a protein that in humans is encoded by the PDGFB gene. The protein encoded by this gene is a member of the platelet-derived growth factor family. This gene product can exist either as a homodimer(PDGF-BB) or as a heterodimer with the platelet-derived growth factor alpha polypeptide(PDGF-AB), where the dimers are connected by disulfide bonds. This gene is mapped to 22q13.1. Growth factor plays an essential role in the regulation of embryonic development, cell proliferation, cell migration, survival and chemotaxis. This gene plays an important role in wound healing. Signaling is modulated by the formation of heterodimers with PDGFA.</w:t>
      </w:r>
    </w:p>
    <w:p w14:paraId="6B4DC8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67CB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3E94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8AE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64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27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C03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580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29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984674">
      <w:pPr>
        <w:rPr>
          <w:rFonts w:hint="default" w:ascii="Times New Roman" w:hAnsi="Times New Roman" w:cs="Times New Roman"/>
          <w:b/>
          <w:bCs/>
          <w:sz w:val="28"/>
          <w:szCs w:val="28"/>
        </w:rPr>
      </w:pPr>
    </w:p>
    <w:p w14:paraId="609791C2">
      <w:pPr>
        <w:rPr>
          <w:rFonts w:hint="default" w:ascii="Times New Roman" w:hAnsi="Times New Roman" w:cs="Times New Roman"/>
          <w:b/>
          <w:bCs/>
          <w:sz w:val="28"/>
          <w:szCs w:val="28"/>
        </w:rPr>
      </w:pPr>
    </w:p>
    <w:p w14:paraId="186FC630">
      <w:pPr>
        <w:rPr>
          <w:rFonts w:hint="default" w:ascii="Times New Roman" w:hAnsi="Times New Roman" w:cs="Times New Roman"/>
          <w:b/>
          <w:bCs/>
          <w:sz w:val="28"/>
          <w:szCs w:val="28"/>
        </w:rPr>
      </w:pPr>
    </w:p>
    <w:p w14:paraId="13E76D6C">
      <w:pPr>
        <w:rPr>
          <w:rFonts w:hint="default" w:ascii="Times New Roman" w:hAnsi="Times New Roman" w:cs="Times New Roman"/>
          <w:b/>
          <w:bCs/>
          <w:sz w:val="28"/>
          <w:szCs w:val="28"/>
        </w:rPr>
      </w:pPr>
    </w:p>
    <w:p w14:paraId="16952D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D96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AE82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653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ED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A3A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CC4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89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ADF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C7F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7CD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4B8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22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5B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B7A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764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3C4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D9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AD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799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AE8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506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38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AD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78B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7A6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028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10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DD6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1D9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4D95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778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C0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E3D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CFE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1E6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F3A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D2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89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706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5B4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54E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DC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60F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3B1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746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739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0A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7C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6D4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709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209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A6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C1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5ED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368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D5A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BD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18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668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547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28C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61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F4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261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AA9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768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DBE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2B0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7C8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2C2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6062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C04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D03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FEE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BFC8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22DC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0D55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756E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47D4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CCE8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4428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F7D5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CA62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350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2D26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D5E2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771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3AF5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AB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D08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35F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B4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7F5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3E4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A57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FD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212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1D9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E94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70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84C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EF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7A3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76E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279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37B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B2C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7B1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970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86C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F15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AD7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CA5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85E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0F9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2F4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DFF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750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539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57D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A37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BDA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FDD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6A8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5F7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001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18F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259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0C0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F20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622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BFC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F1D7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662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E45A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A71C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6076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D2FD7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363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2ED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A4C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FD1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CA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69B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E7E9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0D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F50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5F70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333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327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F7DA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6F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E89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3449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29B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35C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BF7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CB1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9B7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078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BEF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55B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447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3F94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5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34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9F0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3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4B3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E37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D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6C9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7FE0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1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AAF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272E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7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11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9A6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67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AE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FE77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9D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7F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53D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B8D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2D4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7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FE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A1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F0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10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AA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B8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F24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69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E7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73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DD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02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B9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BBF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3F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1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44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8B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7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C1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36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EF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E0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49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1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B33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05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2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76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F3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9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08B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77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5A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5FA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1FA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3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7F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95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91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F2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A73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EE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0207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74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EC0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1B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334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D3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38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DF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13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2D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8C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99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FFC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E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F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8D9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B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D7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C06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43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7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A28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86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C8E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B2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69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4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A3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25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A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486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C0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82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A4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2D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13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45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15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8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FAA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2D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D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7DD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7A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C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F07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26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B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E1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BB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A0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FC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1A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1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DB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1C0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8B8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90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7EC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0A3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D5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457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C33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C2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8ED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F4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BC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29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9AF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8F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8CE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89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A9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3A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38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26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990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A0B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C6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A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7F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05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A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349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7E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B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81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41A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E80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889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B30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956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C22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75D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829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AD5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97C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DAC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AEE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6FC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7A3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3D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9AD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0ED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9C7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D9C7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338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E8531D">
    <w:pPr>
      <w:pStyle w:val="6"/>
      <w:jc w:val="both"/>
    </w:pPr>
  </w:p>
  <w:p w14:paraId="7F615B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275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BDE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053960"/>
    <w:rsid w:val="0C1B24F7"/>
    <w:rsid w:val="0CE27424"/>
    <w:rsid w:val="0D716C5C"/>
    <w:rsid w:val="126F6B43"/>
    <w:rsid w:val="16EB42BE"/>
    <w:rsid w:val="17C074F9"/>
    <w:rsid w:val="19295324"/>
    <w:rsid w:val="194A644F"/>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7160</Words>
  <Characters>10223</Characters>
  <Lines>251</Lines>
  <Paragraphs>70</Paragraphs>
  <TotalTime>0</TotalTime>
  <ScaleCrop>false</ScaleCrop>
  <LinksUpToDate>false</LinksUpToDate>
  <CharactersWithSpaces>10715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