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8982D">
      <w:pPr>
        <w:pStyle w:val="2"/>
        <w:bidi w:val="0"/>
        <w:jc w:val="center"/>
        <w:rPr>
          <w:rFonts w:hint="default" w:ascii="Times New Roman" w:hAnsi="Times New Roman" w:cs="Times New Roman"/>
          <w:b/>
          <w:bCs w:val="0"/>
          <w:sz w:val="36"/>
          <w:szCs w:val="36"/>
        </w:rPr>
      </w:pPr>
      <w:r>
        <w:rPr>
          <w:rFonts w:hint="eastAsia"/>
          <w:b/>
          <w:bCs/>
          <w:sz w:val="36"/>
          <w:szCs w:val="36"/>
        </w:rPr>
        <w:t>Porcine CD26/DPPIV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C47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F48B9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40B96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31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467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2A7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4E74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5A5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1327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BF42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8D3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EFA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68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08AC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2179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4A11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06ED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B5CD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7C2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D945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706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3492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DBC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E3F5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74BE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48C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61D7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290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CD26也称为Dipeptidyl peptidase 4(DPP4)，是细胞表面上一种氨基肽酶，具有丝氨酸蛋白酶活性，属于丝氨酸蛋白酶s9b家族，CD26是一种高度糖基化的Ⅱ型跨膜蛋白，由二个同源亚单位组成，通过N末端亲水区锚锭在细胞膜上。</w:t>
      </w:r>
    </w:p>
    <w:p w14:paraId="04011F4C">
      <w:pPr>
        <w:ind w:firstLine="441" w:firstLineChars="0"/>
        <w:rPr>
          <w:rFonts w:hint="default" w:ascii="Times New Roman" w:hAnsi="Times New Roman" w:cs="Times New Roman"/>
        </w:rPr>
      </w:pPr>
    </w:p>
    <w:p w14:paraId="3CB54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7EA2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161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F845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612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6F5E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09AE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50B8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682EF3">
      <w:pPr>
        <w:rPr>
          <w:rFonts w:hint="default" w:ascii="Times New Roman" w:hAnsi="Times New Roman" w:cs="Times New Roman"/>
        </w:rPr>
      </w:pPr>
      <w:r>
        <w:rPr>
          <w:rFonts w:hint="default" w:ascii="Times New Roman" w:hAnsi="Times New Roman" w:cs="Times New Roman"/>
        </w:rPr>
        <w:br w:type="page"/>
      </w:r>
    </w:p>
    <w:p w14:paraId="5623A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C40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0A0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EB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706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8E2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11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619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085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239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AF1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3C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776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988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3BB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E54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A1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EFC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1BF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623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FFB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44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24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E82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939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C4E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A1B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5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825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FC3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92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005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79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C3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70E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CF0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AFF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3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44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EC77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EDC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26C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9D1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88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536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802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DAC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BA3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23A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9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7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D76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3B8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A3D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30D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4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4C0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ACF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B02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A03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52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E0D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F92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0DC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CAC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B7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BEE8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F29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2AC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626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4276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FF5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4E40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0DDF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A6C2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54DC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AC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EABE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F0E8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2D70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C615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46E4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FDB1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BC58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CE35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8D39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0528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7DFD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05EA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3EA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C8BE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B5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F5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3AE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061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78D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EC5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E9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40C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C561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D35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537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7CE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0C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0BA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733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5CFF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7285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15AD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7BD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7A4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A32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181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209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E29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CF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027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CC2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BB1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3FC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1F17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BE0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229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9196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61AC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B82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6961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D46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86EB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99EF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44A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5D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99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F51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39C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418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B79C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6448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727E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6F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326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6BB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00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840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2CF4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9D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ED9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4514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80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B70F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C2B3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54C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FCD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7D8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DFF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3AA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593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E2F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E56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5EA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F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EE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6E1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CC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79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EB2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7A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B6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047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CA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7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431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23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1B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AF8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3D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D0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C0E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3C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2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0DC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CBE8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1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2C8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B90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74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C90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8D0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BF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F3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A5A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76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D5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111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D0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06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097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D5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A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15E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8A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A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B06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10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D7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F82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B4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47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FD2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DA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32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7FE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71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F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98B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6A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A8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0C5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1E6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4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C7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3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AD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3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A6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A7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B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66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A5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E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71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E1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DF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FE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7C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4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9D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5E9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F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6E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F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3F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F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BEC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59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B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FA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04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8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F1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62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B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1C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AF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2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F3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2F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8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CA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FC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8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9F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84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3DF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8B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6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F81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1B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1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D8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DE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E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264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AC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6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19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9F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2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3A3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39E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B6A0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8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840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A4C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A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4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D2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2D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15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1E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DD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66F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F8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0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6D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F8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B0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40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4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75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131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A1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D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C9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8D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32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071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E4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07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CF3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FE94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7F2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34E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4EA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132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86A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A78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AE8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EEC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FD8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7F1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49B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F84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444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D29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3EE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52B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3BCE51">
      <w:pPr>
        <w:rPr>
          <w:rFonts w:hint="default" w:ascii="Times New Roman" w:hAnsi="Times New Roman" w:cs="Times New Roman"/>
          <w:sz w:val="22"/>
          <w:szCs w:val="22"/>
        </w:rPr>
      </w:pPr>
    </w:p>
    <w:p w14:paraId="6DB11B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7B8E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CD26/DPPIV Elisa Kit</w:t>
      </w:r>
    </w:p>
    <w:p w14:paraId="6302E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ED249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266F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62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58F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C62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090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E4D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206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80F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32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870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66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292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8F22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A050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1C6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D4C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E2F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0426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956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7B8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F642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7791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584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542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254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A124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CD26, also known as dipeptidyl peptidase 4 (DPP4), is an amino peptidase on the cell surface. It has serine protease activity and belongs to the serine protease s9b family. CD26 is a highly glycosylated type II transmembrane protein, which is composed of two homologous subunits and anchored on the cell membrane through the N-terminal hydrophilic region.</w:t>
      </w:r>
    </w:p>
    <w:p w14:paraId="5BC205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65F1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89C3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A05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56C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CF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19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55E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80E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76C400">
      <w:pPr>
        <w:rPr>
          <w:rFonts w:hint="default" w:ascii="Times New Roman" w:hAnsi="Times New Roman" w:cs="Times New Roman"/>
          <w:b/>
          <w:bCs/>
          <w:sz w:val="28"/>
          <w:szCs w:val="28"/>
        </w:rPr>
      </w:pPr>
    </w:p>
    <w:p w14:paraId="64FCFFCF">
      <w:pPr>
        <w:rPr>
          <w:rFonts w:hint="default" w:ascii="Times New Roman" w:hAnsi="Times New Roman" w:cs="Times New Roman"/>
          <w:b/>
          <w:bCs/>
          <w:sz w:val="28"/>
          <w:szCs w:val="28"/>
        </w:rPr>
      </w:pPr>
    </w:p>
    <w:p w14:paraId="0D7DE7FF">
      <w:pPr>
        <w:rPr>
          <w:rFonts w:hint="default" w:ascii="Times New Roman" w:hAnsi="Times New Roman" w:cs="Times New Roman"/>
          <w:b/>
          <w:bCs/>
          <w:sz w:val="28"/>
          <w:szCs w:val="28"/>
        </w:rPr>
      </w:pPr>
    </w:p>
    <w:p w14:paraId="730CDCDE">
      <w:pPr>
        <w:rPr>
          <w:rFonts w:hint="default" w:ascii="Times New Roman" w:hAnsi="Times New Roman" w:cs="Times New Roman"/>
          <w:b/>
          <w:bCs/>
          <w:sz w:val="28"/>
          <w:szCs w:val="28"/>
        </w:rPr>
      </w:pPr>
    </w:p>
    <w:p w14:paraId="761741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193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11D5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41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1E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74DD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DA5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3A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DE8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89B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3BD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6C5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33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D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F64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2DA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B87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EF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ED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2E2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8BD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391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BD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14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92A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3D0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1AB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3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49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D92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EDE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086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73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DA5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E95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8C3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9B5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51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F8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946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BE9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8F0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3A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94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C47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2E6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876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0F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7C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C1E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35B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20B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09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EB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B08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B3C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9EB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A9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9C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F4F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3E8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391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40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C1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944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DEA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842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B4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E8B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236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EE9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F1D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8BD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D37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D70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9BE6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9593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59F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9B8B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4CE8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3D4F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8422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395A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33EC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87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DFE5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BD7C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471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E52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D2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192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A31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96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2A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6B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4CD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C4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D98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02C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F6F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075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7DC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7B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1E1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7DE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97E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6C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F5A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188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7BC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EA1F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6AA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339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F3F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8BD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02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4E3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2C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3EB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65C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33F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F6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A7D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A20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77A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62D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BC8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9E9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0FB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B3E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2E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4F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4B0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93B5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BF3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679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0F1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4158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E465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123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D68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6A5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586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E7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91FC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5177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17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B7F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A6B1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2A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C1B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E30A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AE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E8D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11D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3FD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E1E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5EA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A2D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26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1A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7D1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285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5E0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AD0A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9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093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6ACD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1F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C2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505C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81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BF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F54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B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5B4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142C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C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7B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6C3D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E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C8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6DB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0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44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B5B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372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FBB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4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32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8C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A3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5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88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56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16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5E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14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AF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89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E8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B58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0B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11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C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E8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0F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D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0E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CE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8F9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9A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01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3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C73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9D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41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C7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D9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83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986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A8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F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06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85B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3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BB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8A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0F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F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CA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10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27F4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9C9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D4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03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3B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EED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71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43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3EB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CD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FD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4E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F56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0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821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4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D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F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EA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65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DA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B2F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5F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AE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76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A0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7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11B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8A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B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6D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FD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CC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1E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5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8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CC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A1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2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CB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D5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1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9F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66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1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C8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CE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E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6D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18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A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16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32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2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85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7A2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A98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4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59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52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80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944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1B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C2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4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AA8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A1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B3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6B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C7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14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62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86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C8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D0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E9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09D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2A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71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9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D6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47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9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11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70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B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9C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7BD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6DA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4BD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42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41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A62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103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A15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FF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4C3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A0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CE5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486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48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907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F76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86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39E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CC3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9CC3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58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62002E">
    <w:pPr>
      <w:pStyle w:val="6"/>
      <w:jc w:val="both"/>
    </w:pPr>
  </w:p>
  <w:p w14:paraId="7E0B56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214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8D0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71225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7328</Words>
  <Characters>11497</Characters>
  <Lines>251</Lines>
  <Paragraphs>70</Paragraphs>
  <TotalTime>0</TotalTime>
  <ScaleCrop>false</ScaleCrop>
  <LinksUpToDate>false</LinksUpToDate>
  <CharactersWithSpaces>12206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