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38189">
      <w:pPr>
        <w:pStyle w:val="2"/>
        <w:bidi w:val="0"/>
        <w:jc w:val="center"/>
        <w:rPr>
          <w:rFonts w:hint="default" w:ascii="Times New Roman" w:hAnsi="Times New Roman" w:cs="Times New Roman"/>
          <w:b/>
          <w:bCs w:val="0"/>
          <w:sz w:val="36"/>
          <w:szCs w:val="36"/>
        </w:rPr>
      </w:pPr>
      <w:r>
        <w:rPr>
          <w:rFonts w:hint="eastAsia"/>
          <w:b/>
          <w:bCs/>
          <w:sz w:val="36"/>
          <w:szCs w:val="36"/>
        </w:rPr>
        <w:t>Chicken BCAM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0A3B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34F22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8FA72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F47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C38C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71D4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694F2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A361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12065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9A1E7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2EFE2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CEC6C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5F0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141A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12633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8D24A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DAE57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F53C2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9857D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27A04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06D62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C3649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F8631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151A2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10A26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0569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5E7CD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134E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底细胞粘附分子是一种由BCAM基因编码的蛋白质。BCAM基因编码细胞表面表达的糖蛋白。它是受体和细胞粘附分子免疫球蛋白超家族的成员。当在红细胞上表达时，BCAM构成路德（Lu）和奥伯格（Au）血型抗原。这种蛋白可能在上皮细胞癌和镰状细胞病红细胞血管阻塞中起作用。两个转录变体编码不同的亚型已被发现的基因。</w:t>
      </w:r>
    </w:p>
    <w:p w14:paraId="6CAFD561">
      <w:pPr>
        <w:ind w:firstLine="441" w:firstLineChars="0"/>
        <w:rPr>
          <w:rFonts w:hint="default" w:ascii="Times New Roman" w:hAnsi="Times New Roman" w:cs="Times New Roman"/>
        </w:rPr>
      </w:pPr>
    </w:p>
    <w:p w14:paraId="525E1F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9169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8596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CB5D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9E34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CDE7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2802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CA061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E6CC8F">
      <w:pPr>
        <w:rPr>
          <w:rFonts w:hint="default" w:ascii="Times New Roman" w:hAnsi="Times New Roman" w:cs="Times New Roman"/>
        </w:rPr>
      </w:pPr>
    </w:p>
    <w:p w14:paraId="565457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FE83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72CF4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302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1424D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26E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9DB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62E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480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00DD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4661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F711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292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6BD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D0A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17C8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F9F5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5C2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2E9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70E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9D0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6FBC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57C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FB0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B35F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B55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5CE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BBD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077D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ED0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5A6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8E95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05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22BA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59E4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0DC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85F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E1C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DB60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97C89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53B5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615F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3FF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8F2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C871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6DF6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635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339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AE3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797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C6F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5B33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6B34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960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76C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C0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F6D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05F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F38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D77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B2A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99C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E37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A6F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D42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3D9E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D9D6AB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ABE3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6D2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105B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371772">
      <w:pPr>
        <w:rPr>
          <w:rFonts w:hint="default" w:ascii="Times New Roman" w:hAnsi="Times New Roman" w:cs="Times New Roman"/>
          <w:b/>
          <w:bCs/>
          <w:sz w:val="28"/>
          <w:szCs w:val="28"/>
        </w:rPr>
      </w:pPr>
    </w:p>
    <w:p w14:paraId="1F775E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07A9C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F83F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B2DF6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9DC1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3D59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027E7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F6BB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548BD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AD9A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D1AC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1F25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1223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DDD14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1D685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FDC3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DE0FC64">
      <w:pPr>
        <w:rPr>
          <w:rFonts w:hint="default" w:ascii="Times New Roman" w:hAnsi="Times New Roman" w:cs="Times New Roman"/>
          <w:b/>
          <w:bCs/>
          <w:sz w:val="28"/>
          <w:szCs w:val="28"/>
        </w:rPr>
      </w:pPr>
    </w:p>
    <w:p w14:paraId="5970D4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DD65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DE28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E803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747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948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CF7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72E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254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AE5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4DA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ADC5B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28E7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579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A39F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3E0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AFFC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2EE5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76CB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688F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C43B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A41B1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835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7B1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3FDE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C2A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CB4B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A10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EC06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E93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99B1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645D8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E6DD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CA779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1193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1663B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CBD9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B08D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F70D4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A206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C9E4A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B239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40CA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F1ECF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363E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84FE1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75C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9962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F3D96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36E6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F17BD1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5D54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3EC02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F1C2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B8F3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D05E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F147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6AEB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2DAC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2242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59C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7607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FAB65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5C01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9B32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277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8A67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B2D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5E36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CF3E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E783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D6A4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E5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21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E53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37D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42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448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D1A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D8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847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AE89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3D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080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6AB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6E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26A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469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F2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EC4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2B44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85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D75C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7053F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94D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52268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2FD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6B4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6C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89391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5597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7D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97D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364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BB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543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370D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9B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59C3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66A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3B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2D3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87D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27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DC15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AE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5F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8A0C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1B8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E6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480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B10B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F86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D8A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9690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E5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930B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FBB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BC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39BC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7276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C2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B21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2B5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69F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FE7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0FA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1DF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6C9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7E8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25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228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D7E2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574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60B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7DE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06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3B6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965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B826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45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F3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83C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21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C7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805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91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E5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754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50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DB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5C1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76B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80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D38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D7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A9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E865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5BC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31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F541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867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45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2B13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297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35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297E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66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DF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4D5C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726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28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F27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A94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1E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53B7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5F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48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381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D57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70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5192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7D8D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913FA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E2B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CDDA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E70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267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89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799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8A4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B3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3578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818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B8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C533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6D0E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32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0D0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DAD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7C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D1D9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809D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0C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DE18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560A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728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9B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F75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45BA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C3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C9E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17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AE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CEAB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A52B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555E5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4648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A866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AEAF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6A1B8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C8A4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0AFB2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9CB6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7F424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3DB2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C1B7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A352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A5F6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1BEC4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64DD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AFFA5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1B4C6E">
      <w:pPr>
        <w:rPr>
          <w:rFonts w:hint="default" w:ascii="Times New Roman" w:hAnsi="Times New Roman" w:cs="Times New Roman"/>
          <w:sz w:val="22"/>
          <w:szCs w:val="22"/>
        </w:rPr>
      </w:pPr>
    </w:p>
    <w:p w14:paraId="7A46D7A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ECF50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BCAM Elisa Kit</w:t>
      </w:r>
    </w:p>
    <w:p w14:paraId="0DD6D8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0C1AC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EE058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407F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EB5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F8C4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6ED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7C59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0EE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BBB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1EB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D3BC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8A3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794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C519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D5FE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2FA3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9719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6B9F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06B2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18C9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573F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467E4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3EF2E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A1FE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0F87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2F63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6768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Basal cell adhesion molecule is a protein that in humans is encoded by the BCAM gene. The BCAM gene encodes a glycoprotein expressed on cell surfaces. It is a member of the immunoglobulin superfamily of receptors and cell adhesion molecules. When expressed on erythrocytes, BCAM constitutes the Lutheran (Lu) and Auberger (Au) blood group antigens. And this protein may play a role in epithelial cell cancer and in vaso-occlusion of red blood cells in sickle cell disease. Two transcript variants encoding different isoforms have been found for this gene.</w:t>
      </w:r>
    </w:p>
    <w:p w14:paraId="4DE0F8A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2C3E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BB7F8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B5C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A52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C2A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470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022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275C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1474DD7">
      <w:pPr>
        <w:rPr>
          <w:rFonts w:hint="default" w:ascii="Times New Roman" w:hAnsi="Times New Roman" w:cs="Times New Roman"/>
          <w:b/>
          <w:bCs/>
          <w:sz w:val="28"/>
          <w:szCs w:val="28"/>
        </w:rPr>
      </w:pPr>
    </w:p>
    <w:p w14:paraId="3D6960E4">
      <w:pPr>
        <w:rPr>
          <w:rFonts w:hint="default" w:ascii="Times New Roman" w:hAnsi="Times New Roman" w:cs="Times New Roman"/>
          <w:b/>
          <w:bCs/>
          <w:sz w:val="28"/>
          <w:szCs w:val="28"/>
        </w:rPr>
      </w:pPr>
    </w:p>
    <w:p w14:paraId="62565275">
      <w:pPr>
        <w:rPr>
          <w:rFonts w:hint="default" w:ascii="Times New Roman" w:hAnsi="Times New Roman" w:cs="Times New Roman"/>
          <w:b/>
          <w:bCs/>
          <w:sz w:val="28"/>
          <w:szCs w:val="28"/>
        </w:rPr>
      </w:pPr>
    </w:p>
    <w:p w14:paraId="5224A3A8">
      <w:pPr>
        <w:rPr>
          <w:rFonts w:hint="default" w:ascii="Times New Roman" w:hAnsi="Times New Roman" w:cs="Times New Roman"/>
          <w:b/>
          <w:bCs/>
          <w:sz w:val="28"/>
          <w:szCs w:val="28"/>
        </w:rPr>
      </w:pPr>
    </w:p>
    <w:p w14:paraId="30471AE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8F8B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7ECF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1F8F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61BC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6033A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E9C5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C711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4214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9760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4ED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23A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737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92B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52C9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304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072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718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FB6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C89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D84F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7E5C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B6AE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C90D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1CF8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B0A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A42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4F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67C0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4EB7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FB39C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D9CC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D4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019D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5EBC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274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B6D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21F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5D9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50ED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52A43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3DB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3BC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46A1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562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DC3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308D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734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136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564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4E2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932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6A5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88D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7B7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5F2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6C0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721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42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F7B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7C8A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6CE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7E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FC3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21E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F281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4D5E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F63C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2B86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6814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F0BD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CF88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CB75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BA97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2E79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C4F2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FF31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92E4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AA54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5A25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0F93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27EE8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B129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747F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12E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55EF0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6FFC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D74E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F76D1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4C19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B3E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AD3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3A8F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F05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343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2011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C6A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5143E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51D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F21C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CAC5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704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4C6E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C3B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2A1B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476A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DAB0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F783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733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B75F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7013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3558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56D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EE6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8E6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A38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E75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E5F8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42D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B0D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736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B8C6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3196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3C7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229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42D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0B5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FAB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73C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E47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C11E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430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E42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11910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B521F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1A94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3739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E42E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94F21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A77A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B2F22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0605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1C4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21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CA7A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27001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D7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F119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813DD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58C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34B4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DA828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43B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8E59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C2030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465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D8B6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66F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C200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9CA0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C6D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BF7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61B3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1B40B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AD235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2E3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22F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D43B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3BA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D557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15198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D48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2D44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0EC2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1DE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CA0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FBA2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112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89BD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761B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713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D9DD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6AF6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3AD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5AA5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1F78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7B78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005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EB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C75C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354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27E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857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C43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025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71C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E955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274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6DE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8D8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F10E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265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6B55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11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340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604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CCD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5A1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58D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795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F53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983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CB8D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BFB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D008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335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6F9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FDB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5F5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67E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8BD3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386F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C5C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F4C3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5698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3F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6BF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437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B7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8C5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FF80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131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7B67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483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589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BA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1ED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055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483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858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86D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F1C1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516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CDA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EB3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DE1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415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F2F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217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473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5E9B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608E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77B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702D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DECC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FEB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4A16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73A0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A01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F08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E91C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404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4B5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60F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839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C3A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D8C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9C8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AED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962D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AFF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662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89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475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C4DD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06EF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24A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F50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CAD9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605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D228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17C9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CBF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DEC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870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C78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D027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96429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0A0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D1F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2C8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DA2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2069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6811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F9E9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AEA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491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649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624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B24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0500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7A7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A7A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5A6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040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6C3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536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64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301D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822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C42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429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DCD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69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A39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9A0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484C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187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1429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8C01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762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835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115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BD3C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28F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7AA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6A3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AA6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D57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8CE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950F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5912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777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C233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E14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132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D58C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7E8E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7E8E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A764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F8C225">
    <w:pPr>
      <w:pStyle w:val="6"/>
      <w:jc w:val="both"/>
    </w:pPr>
  </w:p>
  <w:p w14:paraId="0205AF0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599D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5077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DE6155B"/>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0796BD1"/>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0066FC"/>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10667</Words>
  <Characters>28790</Characters>
  <Lines>251</Lines>
  <Paragraphs>70</Paragraphs>
  <TotalTime>0</TotalTime>
  <ScaleCrop>false</ScaleCrop>
  <LinksUpToDate>false</LinksUpToDate>
  <CharactersWithSpaces>32627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2026-08-18T03:37:26Z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